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0CA2" w14:textId="77777777" w:rsidR="001704D1" w:rsidRPr="00DB0E63" w:rsidRDefault="001704D1" w:rsidP="001704D1">
      <w:pPr>
        <w:rPr>
          <w:rFonts w:cs="Times New Roman"/>
          <w:b/>
        </w:rPr>
      </w:pPr>
      <w:r w:rsidRPr="00DB0E63">
        <w:rPr>
          <w:rFonts w:cs="Times New Roman"/>
          <w:b/>
        </w:rPr>
        <w:t>POL 138 Quantitative Reasoning in Political Science</w:t>
      </w:r>
    </w:p>
    <w:p w14:paraId="3DB067B6" w14:textId="1548A816" w:rsidR="001704D1" w:rsidRDefault="001704D1" w:rsidP="001704D1">
      <w:pPr>
        <w:rPr>
          <w:rFonts w:cs="Times New Roman"/>
          <w:b/>
        </w:rPr>
      </w:pPr>
      <w:r w:rsidRPr="00907FBD">
        <w:rPr>
          <w:b/>
          <w:bCs/>
        </w:rPr>
        <w:t>In-Class Practice 0</w:t>
      </w:r>
      <w:r>
        <w:rPr>
          <w:b/>
          <w:bCs/>
        </w:rPr>
        <w:t>3</w:t>
      </w:r>
      <w:r w:rsidRPr="00DB0E63">
        <w:rPr>
          <w:rFonts w:cs="Times New Roman"/>
          <w:b/>
        </w:rPr>
        <w:t xml:space="preserve"> </w:t>
      </w:r>
      <w:r w:rsidRPr="00DB0E63">
        <w:rPr>
          <w:rFonts w:cs="Times New Roman"/>
          <w:b/>
        </w:rPr>
        <w:sym w:font="Wingdings" w:char="F09E"/>
      </w:r>
      <w:r w:rsidRPr="00DB0E63">
        <w:rPr>
          <w:rFonts w:cs="Times New Roman"/>
          <w:b/>
        </w:rPr>
        <w:t xml:space="preserve"> </w:t>
      </w:r>
      <w:r>
        <w:rPr>
          <w:rFonts w:cs="Times New Roman"/>
          <w:b/>
        </w:rPr>
        <w:t>p-values REVIEW</w:t>
      </w:r>
    </w:p>
    <w:p w14:paraId="0E4E0D5D" w14:textId="77777777" w:rsidR="0072502F" w:rsidRDefault="0072502F"/>
    <w:p w14:paraId="75810BE3" w14:textId="70664D02" w:rsidR="0072502F" w:rsidRDefault="0072502F">
      <w:r>
        <w:t xml:space="preserve">[Items 1 through </w:t>
      </w:r>
      <w:r w:rsidR="00BD2DE3">
        <w:t>7</w:t>
      </w:r>
      <w:r>
        <w:t xml:space="preserve">] </w:t>
      </w:r>
      <w:r w:rsidRPr="0072502F">
        <w:t>Below are the 64 possible outcomes for six flips of a fair coin. I did not include all 26 permutations for the middle column, but, of the 64 possible outcomes, 26 involve an equal number of heads and tails.</w:t>
      </w:r>
    </w:p>
    <w:p w14:paraId="10F49648" w14:textId="77777777" w:rsidR="0072502F" w:rsidRDefault="0072502F"/>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1287"/>
        <w:gridCol w:w="1287"/>
        <w:gridCol w:w="1287"/>
        <w:gridCol w:w="1287"/>
        <w:gridCol w:w="1287"/>
        <w:gridCol w:w="1287"/>
        <w:gridCol w:w="1287"/>
      </w:tblGrid>
      <w:tr w:rsidR="0072502F" w:rsidRPr="0072502F" w14:paraId="45C96D3C" w14:textId="77777777" w:rsidTr="00404914">
        <w:trPr>
          <w:trHeight w:val="4155"/>
          <w:jc w:val="center"/>
        </w:trPr>
        <w:tc>
          <w:tcPr>
            <w:tcW w:w="1095" w:type="dxa"/>
            <w:tcBorders>
              <w:bottom w:val="single" w:sz="12" w:space="0" w:color="auto"/>
              <w:right w:val="single" w:sz="6" w:space="0" w:color="auto"/>
            </w:tcBorders>
            <w:tcMar>
              <w:top w:w="72" w:type="dxa"/>
              <w:left w:w="115" w:type="dxa"/>
              <w:bottom w:w="72" w:type="dxa"/>
              <w:right w:w="115" w:type="dxa"/>
            </w:tcMar>
          </w:tcPr>
          <w:p w14:paraId="70E0A2FC" w14:textId="77777777" w:rsidR="0072502F" w:rsidRPr="00404914" w:rsidRDefault="0072502F" w:rsidP="00FC2BE7">
            <w:pPr>
              <w:jc w:val="center"/>
              <w:rPr>
                <w:rFonts w:ascii="Courier New" w:hAnsi="Courier New" w:cs="Courier New"/>
              </w:rPr>
            </w:pPr>
            <w:r w:rsidRPr="00404914">
              <w:rPr>
                <w:rFonts w:ascii="Courier New" w:hAnsi="Courier New" w:cs="Courier New"/>
              </w:rPr>
              <w:t>HHHHHH</w:t>
            </w:r>
          </w:p>
        </w:tc>
        <w:tc>
          <w:tcPr>
            <w:tcW w:w="1095" w:type="dxa"/>
            <w:tcBorders>
              <w:left w:val="single" w:sz="6" w:space="0" w:color="auto"/>
              <w:bottom w:val="single" w:sz="12" w:space="0" w:color="auto"/>
              <w:right w:val="single" w:sz="6" w:space="0" w:color="auto"/>
            </w:tcBorders>
            <w:tcMar>
              <w:top w:w="72" w:type="dxa"/>
              <w:left w:w="115" w:type="dxa"/>
              <w:bottom w:w="72" w:type="dxa"/>
              <w:right w:w="115" w:type="dxa"/>
            </w:tcMar>
          </w:tcPr>
          <w:p w14:paraId="1EF2466E" w14:textId="77777777" w:rsidR="0072502F" w:rsidRPr="00404914" w:rsidRDefault="0072502F" w:rsidP="00FC2BE7">
            <w:pPr>
              <w:jc w:val="center"/>
              <w:rPr>
                <w:rFonts w:ascii="Courier New" w:hAnsi="Courier New" w:cs="Courier New"/>
              </w:rPr>
            </w:pPr>
            <w:r w:rsidRPr="00404914">
              <w:rPr>
                <w:rFonts w:ascii="Courier New" w:hAnsi="Courier New" w:cs="Courier New"/>
              </w:rPr>
              <w:t>HHHHHT</w:t>
            </w:r>
          </w:p>
          <w:p w14:paraId="4F84A8C0" w14:textId="77777777" w:rsidR="0072502F" w:rsidRPr="00404914" w:rsidRDefault="0072502F" w:rsidP="00FC2BE7">
            <w:pPr>
              <w:jc w:val="center"/>
              <w:rPr>
                <w:rFonts w:ascii="Courier New" w:hAnsi="Courier New" w:cs="Courier New"/>
              </w:rPr>
            </w:pPr>
            <w:r w:rsidRPr="00404914">
              <w:rPr>
                <w:rFonts w:ascii="Courier New" w:hAnsi="Courier New" w:cs="Courier New"/>
              </w:rPr>
              <w:t>HHHHTH</w:t>
            </w:r>
          </w:p>
          <w:p w14:paraId="2F4AAFD5" w14:textId="77777777" w:rsidR="0072502F" w:rsidRPr="00404914" w:rsidRDefault="0072502F" w:rsidP="00FC2BE7">
            <w:pPr>
              <w:jc w:val="center"/>
              <w:rPr>
                <w:rFonts w:ascii="Courier New" w:hAnsi="Courier New" w:cs="Courier New"/>
              </w:rPr>
            </w:pPr>
            <w:r w:rsidRPr="00404914">
              <w:rPr>
                <w:rFonts w:ascii="Courier New" w:hAnsi="Courier New" w:cs="Courier New"/>
              </w:rPr>
              <w:t>HHHTHH</w:t>
            </w:r>
          </w:p>
          <w:p w14:paraId="5F484F4D" w14:textId="77777777" w:rsidR="0072502F" w:rsidRPr="00404914" w:rsidRDefault="0072502F" w:rsidP="00FC2BE7">
            <w:pPr>
              <w:jc w:val="center"/>
              <w:rPr>
                <w:rFonts w:ascii="Courier New" w:hAnsi="Courier New" w:cs="Courier New"/>
              </w:rPr>
            </w:pPr>
            <w:r w:rsidRPr="00404914">
              <w:rPr>
                <w:rFonts w:ascii="Courier New" w:hAnsi="Courier New" w:cs="Courier New"/>
              </w:rPr>
              <w:t>HHTHHH</w:t>
            </w:r>
          </w:p>
          <w:p w14:paraId="74171D67" w14:textId="77777777" w:rsidR="0072502F" w:rsidRPr="00404914" w:rsidRDefault="0072502F" w:rsidP="00FC2BE7">
            <w:pPr>
              <w:jc w:val="center"/>
              <w:rPr>
                <w:rFonts w:ascii="Courier New" w:hAnsi="Courier New" w:cs="Courier New"/>
              </w:rPr>
            </w:pPr>
            <w:r w:rsidRPr="00404914">
              <w:rPr>
                <w:rFonts w:ascii="Courier New" w:hAnsi="Courier New" w:cs="Courier New"/>
              </w:rPr>
              <w:t>HTHHHH</w:t>
            </w:r>
          </w:p>
          <w:p w14:paraId="74D98FA9" w14:textId="35CFEFDB" w:rsidR="0072502F" w:rsidRPr="00404914" w:rsidRDefault="0072502F" w:rsidP="00FC2BE7">
            <w:pPr>
              <w:jc w:val="center"/>
              <w:rPr>
                <w:rFonts w:ascii="Courier New" w:hAnsi="Courier New" w:cs="Courier New"/>
              </w:rPr>
            </w:pPr>
            <w:r w:rsidRPr="00404914">
              <w:rPr>
                <w:rFonts w:ascii="Courier New" w:hAnsi="Courier New" w:cs="Courier New"/>
              </w:rPr>
              <w:t>THHHHH</w:t>
            </w:r>
          </w:p>
        </w:tc>
        <w:tc>
          <w:tcPr>
            <w:tcW w:w="1095" w:type="dxa"/>
            <w:tcBorders>
              <w:left w:val="single" w:sz="6" w:space="0" w:color="auto"/>
              <w:bottom w:val="single" w:sz="12" w:space="0" w:color="auto"/>
              <w:right w:val="single" w:sz="6" w:space="0" w:color="auto"/>
            </w:tcBorders>
            <w:tcMar>
              <w:top w:w="72" w:type="dxa"/>
              <w:left w:w="115" w:type="dxa"/>
              <w:bottom w:w="72" w:type="dxa"/>
              <w:right w:w="115" w:type="dxa"/>
            </w:tcMar>
          </w:tcPr>
          <w:p w14:paraId="45040449" w14:textId="77777777" w:rsidR="0072502F" w:rsidRPr="00404914" w:rsidRDefault="0072502F" w:rsidP="00FC2BE7">
            <w:pPr>
              <w:jc w:val="center"/>
              <w:rPr>
                <w:rFonts w:ascii="Courier New" w:hAnsi="Courier New" w:cs="Courier New"/>
              </w:rPr>
            </w:pPr>
            <w:r w:rsidRPr="00404914">
              <w:rPr>
                <w:rFonts w:ascii="Courier New" w:hAnsi="Courier New" w:cs="Courier New"/>
              </w:rPr>
              <w:t>HHHHTT</w:t>
            </w:r>
          </w:p>
          <w:p w14:paraId="46253E0F" w14:textId="77777777" w:rsidR="0072502F" w:rsidRPr="00404914" w:rsidRDefault="0072502F" w:rsidP="00FC2BE7">
            <w:pPr>
              <w:jc w:val="center"/>
              <w:rPr>
                <w:rFonts w:ascii="Courier New" w:hAnsi="Courier New" w:cs="Courier New"/>
              </w:rPr>
            </w:pPr>
            <w:r w:rsidRPr="00404914">
              <w:rPr>
                <w:rFonts w:ascii="Courier New" w:hAnsi="Courier New" w:cs="Courier New"/>
              </w:rPr>
              <w:t>HHHTTH</w:t>
            </w:r>
          </w:p>
          <w:p w14:paraId="1DCAA19D" w14:textId="77777777" w:rsidR="0072502F" w:rsidRPr="00404914" w:rsidRDefault="0072502F" w:rsidP="00FC2BE7">
            <w:pPr>
              <w:jc w:val="center"/>
              <w:rPr>
                <w:rFonts w:ascii="Courier New" w:hAnsi="Courier New" w:cs="Courier New"/>
              </w:rPr>
            </w:pPr>
            <w:r w:rsidRPr="00404914">
              <w:rPr>
                <w:rFonts w:ascii="Courier New" w:hAnsi="Courier New" w:cs="Courier New"/>
              </w:rPr>
              <w:t>HHTTHH</w:t>
            </w:r>
          </w:p>
          <w:p w14:paraId="01A6C78D" w14:textId="77777777" w:rsidR="0072502F" w:rsidRPr="00404914" w:rsidRDefault="0072502F" w:rsidP="00FC2BE7">
            <w:pPr>
              <w:jc w:val="center"/>
              <w:rPr>
                <w:rFonts w:ascii="Courier New" w:hAnsi="Courier New" w:cs="Courier New"/>
              </w:rPr>
            </w:pPr>
            <w:r w:rsidRPr="00404914">
              <w:rPr>
                <w:rFonts w:ascii="Courier New" w:hAnsi="Courier New" w:cs="Courier New"/>
              </w:rPr>
              <w:t>HTTHHH</w:t>
            </w:r>
          </w:p>
          <w:p w14:paraId="76421295" w14:textId="77777777" w:rsidR="0072502F" w:rsidRPr="00404914" w:rsidRDefault="0072502F" w:rsidP="00FC2BE7">
            <w:pPr>
              <w:jc w:val="center"/>
              <w:rPr>
                <w:rFonts w:ascii="Courier New" w:hAnsi="Courier New" w:cs="Courier New"/>
              </w:rPr>
            </w:pPr>
            <w:r w:rsidRPr="00404914">
              <w:rPr>
                <w:rFonts w:ascii="Courier New" w:hAnsi="Courier New" w:cs="Courier New"/>
              </w:rPr>
              <w:t>TTHHHH</w:t>
            </w:r>
          </w:p>
          <w:p w14:paraId="5FCFDE55" w14:textId="77777777" w:rsidR="0072502F" w:rsidRPr="00404914" w:rsidRDefault="0072502F" w:rsidP="00FC2BE7">
            <w:pPr>
              <w:jc w:val="center"/>
              <w:rPr>
                <w:rFonts w:ascii="Courier New" w:hAnsi="Courier New" w:cs="Courier New"/>
              </w:rPr>
            </w:pPr>
            <w:r w:rsidRPr="00404914">
              <w:rPr>
                <w:rFonts w:ascii="Courier New" w:hAnsi="Courier New" w:cs="Courier New"/>
              </w:rPr>
              <w:t>HHHTHT</w:t>
            </w:r>
          </w:p>
          <w:p w14:paraId="4491402A" w14:textId="77777777" w:rsidR="0072502F" w:rsidRPr="00404914" w:rsidRDefault="0072502F" w:rsidP="00FC2BE7">
            <w:pPr>
              <w:jc w:val="center"/>
              <w:rPr>
                <w:rFonts w:ascii="Courier New" w:hAnsi="Courier New" w:cs="Courier New"/>
              </w:rPr>
            </w:pPr>
            <w:r w:rsidRPr="00404914">
              <w:rPr>
                <w:rFonts w:ascii="Courier New" w:hAnsi="Courier New" w:cs="Courier New"/>
              </w:rPr>
              <w:t>HHTHTH</w:t>
            </w:r>
          </w:p>
          <w:p w14:paraId="13576A92" w14:textId="77777777" w:rsidR="0072502F" w:rsidRPr="00404914" w:rsidRDefault="0072502F" w:rsidP="00FC2BE7">
            <w:pPr>
              <w:jc w:val="center"/>
              <w:rPr>
                <w:rFonts w:ascii="Courier New" w:hAnsi="Courier New" w:cs="Courier New"/>
              </w:rPr>
            </w:pPr>
            <w:r w:rsidRPr="00404914">
              <w:rPr>
                <w:rFonts w:ascii="Courier New" w:hAnsi="Courier New" w:cs="Courier New"/>
              </w:rPr>
              <w:t>HTHTHH</w:t>
            </w:r>
          </w:p>
          <w:p w14:paraId="1BA01851" w14:textId="77777777" w:rsidR="0072502F" w:rsidRPr="00404914" w:rsidRDefault="0072502F" w:rsidP="00FC2BE7">
            <w:pPr>
              <w:jc w:val="center"/>
              <w:rPr>
                <w:rFonts w:ascii="Courier New" w:hAnsi="Courier New" w:cs="Courier New"/>
              </w:rPr>
            </w:pPr>
            <w:r w:rsidRPr="00404914">
              <w:rPr>
                <w:rFonts w:ascii="Courier New" w:hAnsi="Courier New" w:cs="Courier New"/>
              </w:rPr>
              <w:t>THHTHH</w:t>
            </w:r>
          </w:p>
          <w:p w14:paraId="67D19485" w14:textId="77777777" w:rsidR="0072502F" w:rsidRPr="00404914" w:rsidRDefault="0072502F" w:rsidP="00FC2BE7">
            <w:pPr>
              <w:jc w:val="center"/>
              <w:rPr>
                <w:rFonts w:ascii="Courier New" w:hAnsi="Courier New" w:cs="Courier New"/>
              </w:rPr>
            </w:pPr>
            <w:r w:rsidRPr="00404914">
              <w:rPr>
                <w:rFonts w:ascii="Courier New" w:hAnsi="Courier New" w:cs="Courier New"/>
              </w:rPr>
              <w:t>HTHHHT</w:t>
            </w:r>
          </w:p>
          <w:p w14:paraId="6E3B9BE3" w14:textId="77777777" w:rsidR="0072502F" w:rsidRPr="00404914" w:rsidRDefault="0072502F" w:rsidP="00FC2BE7">
            <w:pPr>
              <w:jc w:val="center"/>
              <w:rPr>
                <w:rFonts w:ascii="Courier New" w:hAnsi="Courier New" w:cs="Courier New"/>
              </w:rPr>
            </w:pPr>
            <w:r w:rsidRPr="00404914">
              <w:rPr>
                <w:rFonts w:ascii="Courier New" w:hAnsi="Courier New" w:cs="Courier New"/>
              </w:rPr>
              <w:t>THHHTH</w:t>
            </w:r>
          </w:p>
          <w:p w14:paraId="596938CF" w14:textId="7FD8510B" w:rsidR="0072502F" w:rsidRPr="00404914" w:rsidRDefault="0072502F" w:rsidP="00FC2BE7">
            <w:pPr>
              <w:jc w:val="center"/>
              <w:rPr>
                <w:rFonts w:ascii="Courier New" w:hAnsi="Courier New" w:cs="Courier New"/>
              </w:rPr>
            </w:pPr>
            <w:r w:rsidRPr="00404914">
              <w:rPr>
                <w:rFonts w:ascii="Courier New" w:hAnsi="Courier New" w:cs="Courier New"/>
              </w:rPr>
              <w:t>THHHHT</w:t>
            </w:r>
          </w:p>
        </w:tc>
        <w:tc>
          <w:tcPr>
            <w:tcW w:w="1095" w:type="dxa"/>
            <w:tcBorders>
              <w:left w:val="single" w:sz="6" w:space="0" w:color="auto"/>
              <w:bottom w:val="single" w:sz="12" w:space="0" w:color="auto"/>
              <w:right w:val="single" w:sz="6" w:space="0" w:color="auto"/>
            </w:tcBorders>
            <w:tcMar>
              <w:top w:w="72" w:type="dxa"/>
              <w:left w:w="115" w:type="dxa"/>
              <w:bottom w:w="72" w:type="dxa"/>
              <w:right w:w="115" w:type="dxa"/>
            </w:tcMar>
          </w:tcPr>
          <w:p w14:paraId="6809D941" w14:textId="77777777" w:rsidR="0072502F" w:rsidRPr="00404914" w:rsidRDefault="0072502F" w:rsidP="00FC2BE7">
            <w:pPr>
              <w:jc w:val="center"/>
              <w:rPr>
                <w:rFonts w:ascii="Courier New" w:hAnsi="Courier New" w:cs="Courier New"/>
              </w:rPr>
            </w:pPr>
            <w:r w:rsidRPr="00404914">
              <w:rPr>
                <w:rFonts w:ascii="Courier New" w:hAnsi="Courier New" w:cs="Courier New"/>
              </w:rPr>
              <w:t>HHHTTT</w:t>
            </w:r>
          </w:p>
          <w:p w14:paraId="5CE092AA" w14:textId="77777777" w:rsidR="0072502F" w:rsidRPr="00404914" w:rsidRDefault="0072502F" w:rsidP="00FC2BE7">
            <w:pPr>
              <w:jc w:val="center"/>
              <w:rPr>
                <w:rFonts w:ascii="Courier New" w:hAnsi="Courier New" w:cs="Courier New"/>
              </w:rPr>
            </w:pPr>
            <w:r w:rsidRPr="00404914">
              <w:rPr>
                <w:rFonts w:ascii="Courier New" w:hAnsi="Courier New" w:cs="Courier New"/>
              </w:rPr>
              <w:t>THHHTT</w:t>
            </w:r>
          </w:p>
          <w:p w14:paraId="2E676DDC" w14:textId="77777777" w:rsidR="0072502F" w:rsidRPr="00404914" w:rsidRDefault="0072502F" w:rsidP="00FC2BE7">
            <w:pPr>
              <w:jc w:val="center"/>
              <w:rPr>
                <w:rFonts w:ascii="Courier New" w:hAnsi="Courier New" w:cs="Courier New"/>
              </w:rPr>
            </w:pPr>
            <w:r w:rsidRPr="00404914">
              <w:rPr>
                <w:rFonts w:ascii="Courier New" w:hAnsi="Courier New" w:cs="Courier New"/>
              </w:rPr>
              <w:t>TTHHHT</w:t>
            </w:r>
          </w:p>
          <w:p w14:paraId="50EE4C30" w14:textId="77777777" w:rsidR="0072502F" w:rsidRPr="00404914" w:rsidRDefault="0072502F" w:rsidP="00FC2BE7">
            <w:pPr>
              <w:jc w:val="center"/>
              <w:rPr>
                <w:rFonts w:ascii="Courier New" w:hAnsi="Courier New" w:cs="Courier New"/>
              </w:rPr>
            </w:pPr>
            <w:r w:rsidRPr="00404914">
              <w:rPr>
                <w:rFonts w:ascii="Courier New" w:hAnsi="Courier New" w:cs="Courier New"/>
              </w:rPr>
              <w:t>TTTHHH</w:t>
            </w:r>
          </w:p>
          <w:p w14:paraId="60EDC146" w14:textId="77777777" w:rsidR="0072502F" w:rsidRPr="00404914" w:rsidRDefault="0072502F" w:rsidP="00FC2BE7">
            <w:pPr>
              <w:jc w:val="center"/>
              <w:rPr>
                <w:rFonts w:ascii="Courier New" w:hAnsi="Courier New" w:cs="Courier New"/>
              </w:rPr>
            </w:pPr>
            <w:r w:rsidRPr="00404914">
              <w:rPr>
                <w:rFonts w:ascii="Courier New" w:hAnsi="Courier New" w:cs="Courier New"/>
              </w:rPr>
              <w:t>HTHTHT</w:t>
            </w:r>
          </w:p>
          <w:p w14:paraId="1C1C9397" w14:textId="77777777" w:rsidR="0072502F" w:rsidRPr="00404914" w:rsidRDefault="0072502F" w:rsidP="00FC2BE7">
            <w:pPr>
              <w:jc w:val="center"/>
              <w:rPr>
                <w:rFonts w:ascii="Courier New" w:hAnsi="Courier New" w:cs="Courier New"/>
              </w:rPr>
            </w:pPr>
            <w:r w:rsidRPr="00404914">
              <w:rPr>
                <w:rFonts w:ascii="Courier New" w:hAnsi="Courier New" w:cs="Courier New"/>
              </w:rPr>
              <w:t>...</w:t>
            </w:r>
          </w:p>
          <w:p w14:paraId="0F56D6AF" w14:textId="77777777" w:rsidR="0072502F" w:rsidRPr="00404914" w:rsidRDefault="0072502F" w:rsidP="00FC2BE7">
            <w:pPr>
              <w:jc w:val="center"/>
              <w:rPr>
                <w:rFonts w:ascii="Courier New" w:hAnsi="Courier New" w:cs="Courier New"/>
              </w:rPr>
            </w:pPr>
            <w:r w:rsidRPr="00404914">
              <w:rPr>
                <w:rFonts w:ascii="Courier New" w:hAnsi="Courier New" w:cs="Courier New"/>
              </w:rPr>
              <w:t>...</w:t>
            </w:r>
          </w:p>
          <w:p w14:paraId="1176AE5A" w14:textId="77777777" w:rsidR="0072502F" w:rsidRPr="00404914" w:rsidRDefault="0072502F" w:rsidP="00FC2BE7">
            <w:pPr>
              <w:jc w:val="center"/>
              <w:rPr>
                <w:rFonts w:ascii="Courier New" w:hAnsi="Courier New" w:cs="Courier New"/>
              </w:rPr>
            </w:pPr>
            <w:r w:rsidRPr="00404914">
              <w:rPr>
                <w:rFonts w:ascii="Courier New" w:hAnsi="Courier New" w:cs="Courier New"/>
              </w:rPr>
              <w:t>...</w:t>
            </w:r>
          </w:p>
          <w:p w14:paraId="110B5DB5" w14:textId="77777777" w:rsidR="0072502F" w:rsidRPr="00404914" w:rsidRDefault="0072502F" w:rsidP="00FC2BE7">
            <w:pPr>
              <w:jc w:val="center"/>
              <w:rPr>
                <w:rFonts w:ascii="Courier New" w:hAnsi="Courier New" w:cs="Courier New"/>
              </w:rPr>
            </w:pPr>
            <w:r w:rsidRPr="00404914">
              <w:rPr>
                <w:rFonts w:ascii="Courier New" w:hAnsi="Courier New" w:cs="Courier New"/>
              </w:rPr>
              <w:t>...</w:t>
            </w:r>
          </w:p>
          <w:p w14:paraId="7C16A644" w14:textId="77777777" w:rsidR="0072502F" w:rsidRPr="00404914" w:rsidRDefault="0072502F" w:rsidP="00FC2BE7">
            <w:pPr>
              <w:jc w:val="center"/>
              <w:rPr>
                <w:rFonts w:ascii="Courier New" w:hAnsi="Courier New" w:cs="Courier New"/>
              </w:rPr>
            </w:pPr>
            <w:r w:rsidRPr="00404914">
              <w:rPr>
                <w:rFonts w:ascii="Courier New" w:hAnsi="Courier New" w:cs="Courier New"/>
              </w:rPr>
              <w:t>...</w:t>
            </w:r>
          </w:p>
          <w:p w14:paraId="0BF583C7" w14:textId="77777777" w:rsidR="0072502F" w:rsidRPr="00404914" w:rsidRDefault="0072502F" w:rsidP="00FC2BE7">
            <w:pPr>
              <w:jc w:val="center"/>
              <w:rPr>
                <w:rFonts w:ascii="Courier New" w:hAnsi="Courier New" w:cs="Courier New"/>
              </w:rPr>
            </w:pPr>
            <w:r w:rsidRPr="00404914">
              <w:rPr>
                <w:rFonts w:ascii="Courier New" w:hAnsi="Courier New" w:cs="Courier New"/>
              </w:rPr>
              <w:t>...</w:t>
            </w:r>
          </w:p>
          <w:p w14:paraId="64CD338C" w14:textId="77777777" w:rsidR="0072502F" w:rsidRPr="00404914" w:rsidRDefault="0072502F" w:rsidP="00FC2BE7">
            <w:pPr>
              <w:jc w:val="center"/>
              <w:rPr>
                <w:rFonts w:ascii="Courier New" w:hAnsi="Courier New" w:cs="Courier New"/>
              </w:rPr>
            </w:pPr>
            <w:r w:rsidRPr="00404914">
              <w:rPr>
                <w:rFonts w:ascii="Courier New" w:hAnsi="Courier New" w:cs="Courier New"/>
              </w:rPr>
              <w:t>THTHTH</w:t>
            </w:r>
          </w:p>
          <w:p w14:paraId="2F3F5BED" w14:textId="77777777" w:rsidR="0072502F" w:rsidRPr="00404914" w:rsidRDefault="0072502F" w:rsidP="00FC2BE7">
            <w:pPr>
              <w:jc w:val="center"/>
              <w:rPr>
                <w:rFonts w:ascii="Courier New" w:hAnsi="Courier New" w:cs="Courier New"/>
              </w:rPr>
            </w:pPr>
            <w:r w:rsidRPr="00404914">
              <w:rPr>
                <w:rFonts w:ascii="Courier New" w:hAnsi="Courier New" w:cs="Courier New"/>
              </w:rPr>
              <w:t>HHTHTT</w:t>
            </w:r>
          </w:p>
          <w:p w14:paraId="2CB65350" w14:textId="77777777" w:rsidR="0072502F" w:rsidRPr="00404914" w:rsidRDefault="0072502F" w:rsidP="00FC2BE7">
            <w:pPr>
              <w:jc w:val="center"/>
              <w:rPr>
                <w:rFonts w:ascii="Courier New" w:hAnsi="Courier New" w:cs="Courier New"/>
              </w:rPr>
            </w:pPr>
            <w:r w:rsidRPr="00404914">
              <w:rPr>
                <w:rFonts w:ascii="Courier New" w:hAnsi="Courier New" w:cs="Courier New"/>
              </w:rPr>
              <w:t>THHTHT</w:t>
            </w:r>
          </w:p>
          <w:p w14:paraId="34B54520" w14:textId="69A6F116" w:rsidR="0072502F" w:rsidRPr="00404914" w:rsidRDefault="0072502F" w:rsidP="00FC2BE7">
            <w:pPr>
              <w:jc w:val="center"/>
              <w:rPr>
                <w:rFonts w:ascii="Courier New" w:hAnsi="Courier New" w:cs="Courier New"/>
              </w:rPr>
            </w:pPr>
            <w:r w:rsidRPr="00404914">
              <w:rPr>
                <w:rFonts w:ascii="Courier New" w:hAnsi="Courier New" w:cs="Courier New"/>
              </w:rPr>
              <w:t>TTHHTH</w:t>
            </w:r>
          </w:p>
        </w:tc>
        <w:tc>
          <w:tcPr>
            <w:tcW w:w="1081" w:type="dxa"/>
            <w:tcBorders>
              <w:left w:val="single" w:sz="6" w:space="0" w:color="auto"/>
              <w:bottom w:val="single" w:sz="12" w:space="0" w:color="auto"/>
              <w:right w:val="single" w:sz="6" w:space="0" w:color="auto"/>
            </w:tcBorders>
            <w:tcMar>
              <w:top w:w="72" w:type="dxa"/>
              <w:left w:w="115" w:type="dxa"/>
              <w:bottom w:w="72" w:type="dxa"/>
              <w:right w:w="115" w:type="dxa"/>
            </w:tcMar>
          </w:tcPr>
          <w:p w14:paraId="06097F58" w14:textId="77777777" w:rsidR="0072502F" w:rsidRPr="00404914" w:rsidRDefault="0072502F" w:rsidP="00FC2BE7">
            <w:pPr>
              <w:jc w:val="center"/>
              <w:rPr>
                <w:rFonts w:ascii="Courier New" w:hAnsi="Courier New" w:cs="Courier New"/>
              </w:rPr>
            </w:pPr>
            <w:r w:rsidRPr="00404914">
              <w:rPr>
                <w:rFonts w:ascii="Courier New" w:hAnsi="Courier New" w:cs="Courier New"/>
              </w:rPr>
              <w:t>TTTTHH</w:t>
            </w:r>
          </w:p>
          <w:p w14:paraId="3566F763" w14:textId="77777777" w:rsidR="0072502F" w:rsidRPr="00404914" w:rsidRDefault="0072502F" w:rsidP="00FC2BE7">
            <w:pPr>
              <w:jc w:val="center"/>
              <w:rPr>
                <w:rFonts w:ascii="Courier New" w:hAnsi="Courier New" w:cs="Courier New"/>
              </w:rPr>
            </w:pPr>
            <w:r w:rsidRPr="00404914">
              <w:rPr>
                <w:rFonts w:ascii="Courier New" w:hAnsi="Courier New" w:cs="Courier New"/>
              </w:rPr>
              <w:t>TTTHHT</w:t>
            </w:r>
          </w:p>
          <w:p w14:paraId="4A2D4F15" w14:textId="77777777" w:rsidR="0072502F" w:rsidRPr="00404914" w:rsidRDefault="0072502F" w:rsidP="00FC2BE7">
            <w:pPr>
              <w:jc w:val="center"/>
              <w:rPr>
                <w:rFonts w:ascii="Courier New" w:hAnsi="Courier New" w:cs="Courier New"/>
              </w:rPr>
            </w:pPr>
            <w:r w:rsidRPr="00404914">
              <w:rPr>
                <w:rFonts w:ascii="Courier New" w:hAnsi="Courier New" w:cs="Courier New"/>
              </w:rPr>
              <w:t>TTHHTT</w:t>
            </w:r>
          </w:p>
          <w:p w14:paraId="473FA25C" w14:textId="77777777" w:rsidR="0072502F" w:rsidRPr="00404914" w:rsidRDefault="0072502F" w:rsidP="00FC2BE7">
            <w:pPr>
              <w:jc w:val="center"/>
              <w:rPr>
                <w:rFonts w:ascii="Courier New" w:hAnsi="Courier New" w:cs="Courier New"/>
              </w:rPr>
            </w:pPr>
            <w:r w:rsidRPr="00404914">
              <w:rPr>
                <w:rFonts w:ascii="Courier New" w:hAnsi="Courier New" w:cs="Courier New"/>
              </w:rPr>
              <w:t>THHTTT</w:t>
            </w:r>
          </w:p>
          <w:p w14:paraId="6F447311" w14:textId="77777777" w:rsidR="0072502F" w:rsidRPr="00404914" w:rsidRDefault="0072502F" w:rsidP="00FC2BE7">
            <w:pPr>
              <w:jc w:val="center"/>
              <w:rPr>
                <w:rFonts w:ascii="Courier New" w:hAnsi="Courier New" w:cs="Courier New"/>
              </w:rPr>
            </w:pPr>
            <w:r w:rsidRPr="00404914">
              <w:rPr>
                <w:rFonts w:ascii="Courier New" w:hAnsi="Courier New" w:cs="Courier New"/>
              </w:rPr>
              <w:t>HHTTTT</w:t>
            </w:r>
          </w:p>
          <w:p w14:paraId="2FFF569A" w14:textId="77777777" w:rsidR="0072502F" w:rsidRPr="00404914" w:rsidRDefault="0072502F" w:rsidP="00FC2BE7">
            <w:pPr>
              <w:jc w:val="center"/>
              <w:rPr>
                <w:rFonts w:ascii="Courier New" w:hAnsi="Courier New" w:cs="Courier New"/>
              </w:rPr>
            </w:pPr>
            <w:r w:rsidRPr="00404914">
              <w:rPr>
                <w:rFonts w:ascii="Courier New" w:hAnsi="Courier New" w:cs="Courier New"/>
              </w:rPr>
              <w:t>TTTHTH</w:t>
            </w:r>
          </w:p>
          <w:p w14:paraId="71AA1C7F" w14:textId="77777777" w:rsidR="0072502F" w:rsidRPr="00404914" w:rsidRDefault="0072502F" w:rsidP="00FC2BE7">
            <w:pPr>
              <w:jc w:val="center"/>
              <w:rPr>
                <w:rFonts w:ascii="Courier New" w:hAnsi="Courier New" w:cs="Courier New"/>
              </w:rPr>
            </w:pPr>
            <w:r w:rsidRPr="00404914">
              <w:rPr>
                <w:rFonts w:ascii="Courier New" w:hAnsi="Courier New" w:cs="Courier New"/>
              </w:rPr>
              <w:t>TTHTHT</w:t>
            </w:r>
          </w:p>
          <w:p w14:paraId="26142A13" w14:textId="77777777" w:rsidR="0072502F" w:rsidRPr="00404914" w:rsidRDefault="0072502F" w:rsidP="00FC2BE7">
            <w:pPr>
              <w:jc w:val="center"/>
              <w:rPr>
                <w:rFonts w:ascii="Courier New" w:hAnsi="Courier New" w:cs="Courier New"/>
              </w:rPr>
            </w:pPr>
            <w:r w:rsidRPr="00404914">
              <w:rPr>
                <w:rFonts w:ascii="Courier New" w:hAnsi="Courier New" w:cs="Courier New"/>
              </w:rPr>
              <w:t>THTHTT</w:t>
            </w:r>
          </w:p>
          <w:p w14:paraId="6E9EF124" w14:textId="77777777" w:rsidR="0072502F" w:rsidRPr="00404914" w:rsidRDefault="0072502F" w:rsidP="00FC2BE7">
            <w:pPr>
              <w:jc w:val="center"/>
              <w:rPr>
                <w:rFonts w:ascii="Courier New" w:hAnsi="Courier New" w:cs="Courier New"/>
              </w:rPr>
            </w:pPr>
            <w:r w:rsidRPr="00404914">
              <w:rPr>
                <w:rFonts w:ascii="Courier New" w:hAnsi="Courier New" w:cs="Courier New"/>
              </w:rPr>
              <w:t>HTTHTT</w:t>
            </w:r>
          </w:p>
          <w:p w14:paraId="6295F4E7" w14:textId="77777777" w:rsidR="0072502F" w:rsidRPr="00404914" w:rsidRDefault="0072502F" w:rsidP="00FC2BE7">
            <w:pPr>
              <w:jc w:val="center"/>
              <w:rPr>
                <w:rFonts w:ascii="Courier New" w:hAnsi="Courier New" w:cs="Courier New"/>
              </w:rPr>
            </w:pPr>
            <w:r w:rsidRPr="00404914">
              <w:rPr>
                <w:rFonts w:ascii="Courier New" w:hAnsi="Courier New" w:cs="Courier New"/>
              </w:rPr>
              <w:t>THTTTH</w:t>
            </w:r>
          </w:p>
          <w:p w14:paraId="2DE12174" w14:textId="77777777" w:rsidR="0072502F" w:rsidRPr="00404914" w:rsidRDefault="0072502F" w:rsidP="00FC2BE7">
            <w:pPr>
              <w:jc w:val="center"/>
              <w:rPr>
                <w:rFonts w:ascii="Courier New" w:hAnsi="Courier New" w:cs="Courier New"/>
              </w:rPr>
            </w:pPr>
            <w:r w:rsidRPr="00404914">
              <w:rPr>
                <w:rFonts w:ascii="Courier New" w:hAnsi="Courier New" w:cs="Courier New"/>
              </w:rPr>
              <w:t>HTTTHT</w:t>
            </w:r>
          </w:p>
          <w:p w14:paraId="2929B3FE" w14:textId="30CD2952" w:rsidR="0072502F" w:rsidRPr="00404914" w:rsidRDefault="0072502F" w:rsidP="00FC2BE7">
            <w:pPr>
              <w:jc w:val="center"/>
              <w:rPr>
                <w:rFonts w:ascii="Courier New" w:hAnsi="Courier New" w:cs="Courier New"/>
              </w:rPr>
            </w:pPr>
            <w:r w:rsidRPr="00404914">
              <w:rPr>
                <w:rFonts w:ascii="Courier New" w:hAnsi="Courier New" w:cs="Courier New"/>
              </w:rPr>
              <w:t>HTTTTH</w:t>
            </w:r>
          </w:p>
        </w:tc>
        <w:tc>
          <w:tcPr>
            <w:tcW w:w="1081" w:type="dxa"/>
            <w:tcBorders>
              <w:left w:val="single" w:sz="6" w:space="0" w:color="auto"/>
              <w:bottom w:val="single" w:sz="12" w:space="0" w:color="auto"/>
              <w:right w:val="single" w:sz="6" w:space="0" w:color="auto"/>
            </w:tcBorders>
            <w:tcMar>
              <w:top w:w="72" w:type="dxa"/>
              <w:left w:w="115" w:type="dxa"/>
              <w:bottom w:w="72" w:type="dxa"/>
              <w:right w:w="115" w:type="dxa"/>
            </w:tcMar>
          </w:tcPr>
          <w:p w14:paraId="2D0B3C14" w14:textId="77777777" w:rsidR="0072502F" w:rsidRPr="00404914" w:rsidRDefault="0072502F" w:rsidP="00FC2BE7">
            <w:pPr>
              <w:jc w:val="center"/>
              <w:rPr>
                <w:rFonts w:ascii="Courier New" w:hAnsi="Courier New" w:cs="Courier New"/>
              </w:rPr>
            </w:pPr>
            <w:r w:rsidRPr="00404914">
              <w:rPr>
                <w:rFonts w:ascii="Courier New" w:hAnsi="Courier New" w:cs="Courier New"/>
              </w:rPr>
              <w:t>TTTTTH</w:t>
            </w:r>
          </w:p>
          <w:p w14:paraId="230CA7A8" w14:textId="77777777" w:rsidR="0072502F" w:rsidRPr="00404914" w:rsidRDefault="0072502F" w:rsidP="00FC2BE7">
            <w:pPr>
              <w:jc w:val="center"/>
              <w:rPr>
                <w:rFonts w:ascii="Courier New" w:hAnsi="Courier New" w:cs="Courier New"/>
              </w:rPr>
            </w:pPr>
            <w:r w:rsidRPr="00404914">
              <w:rPr>
                <w:rFonts w:ascii="Courier New" w:hAnsi="Courier New" w:cs="Courier New"/>
              </w:rPr>
              <w:t>TTTTHT</w:t>
            </w:r>
          </w:p>
          <w:p w14:paraId="37888A16" w14:textId="77777777" w:rsidR="0072502F" w:rsidRPr="00404914" w:rsidRDefault="0072502F" w:rsidP="00FC2BE7">
            <w:pPr>
              <w:jc w:val="center"/>
              <w:rPr>
                <w:rFonts w:ascii="Courier New" w:hAnsi="Courier New" w:cs="Courier New"/>
              </w:rPr>
            </w:pPr>
            <w:r w:rsidRPr="00404914">
              <w:rPr>
                <w:rFonts w:ascii="Courier New" w:hAnsi="Courier New" w:cs="Courier New"/>
              </w:rPr>
              <w:t>TTTHTT</w:t>
            </w:r>
          </w:p>
          <w:p w14:paraId="0C262E5C" w14:textId="77777777" w:rsidR="0072502F" w:rsidRPr="00404914" w:rsidRDefault="0072502F" w:rsidP="00FC2BE7">
            <w:pPr>
              <w:jc w:val="center"/>
              <w:rPr>
                <w:rFonts w:ascii="Courier New" w:hAnsi="Courier New" w:cs="Courier New"/>
              </w:rPr>
            </w:pPr>
            <w:r w:rsidRPr="00404914">
              <w:rPr>
                <w:rFonts w:ascii="Courier New" w:hAnsi="Courier New" w:cs="Courier New"/>
              </w:rPr>
              <w:t>TTHTTT</w:t>
            </w:r>
          </w:p>
          <w:p w14:paraId="2FCD3406" w14:textId="77777777" w:rsidR="0072502F" w:rsidRPr="00404914" w:rsidRDefault="0072502F" w:rsidP="00FC2BE7">
            <w:pPr>
              <w:jc w:val="center"/>
              <w:rPr>
                <w:rFonts w:ascii="Courier New" w:hAnsi="Courier New" w:cs="Courier New"/>
              </w:rPr>
            </w:pPr>
            <w:r w:rsidRPr="00404914">
              <w:rPr>
                <w:rFonts w:ascii="Courier New" w:hAnsi="Courier New" w:cs="Courier New"/>
              </w:rPr>
              <w:t>THTTTT</w:t>
            </w:r>
          </w:p>
          <w:p w14:paraId="3FEAE92C" w14:textId="6E519149" w:rsidR="0072502F" w:rsidRPr="00404914" w:rsidRDefault="0072502F" w:rsidP="00FC2BE7">
            <w:pPr>
              <w:jc w:val="center"/>
              <w:rPr>
                <w:rFonts w:ascii="Courier New" w:hAnsi="Courier New" w:cs="Courier New"/>
              </w:rPr>
            </w:pPr>
            <w:r w:rsidRPr="00404914">
              <w:rPr>
                <w:rFonts w:ascii="Courier New" w:hAnsi="Courier New" w:cs="Courier New"/>
              </w:rPr>
              <w:t>HTTTTT</w:t>
            </w:r>
          </w:p>
        </w:tc>
        <w:tc>
          <w:tcPr>
            <w:tcW w:w="1081" w:type="dxa"/>
            <w:tcBorders>
              <w:left w:val="single" w:sz="6" w:space="0" w:color="auto"/>
              <w:bottom w:val="single" w:sz="12" w:space="0" w:color="auto"/>
            </w:tcBorders>
            <w:tcMar>
              <w:top w:w="72" w:type="dxa"/>
              <w:left w:w="115" w:type="dxa"/>
              <w:bottom w:w="72" w:type="dxa"/>
              <w:right w:w="115" w:type="dxa"/>
            </w:tcMar>
          </w:tcPr>
          <w:p w14:paraId="320004EB" w14:textId="77777777" w:rsidR="0072502F" w:rsidRPr="00404914" w:rsidRDefault="0072502F" w:rsidP="00FC2BE7">
            <w:pPr>
              <w:jc w:val="center"/>
              <w:rPr>
                <w:rFonts w:ascii="Courier New" w:hAnsi="Courier New" w:cs="Courier New"/>
              </w:rPr>
            </w:pPr>
            <w:r w:rsidRPr="00404914">
              <w:rPr>
                <w:rFonts w:ascii="Courier New" w:hAnsi="Courier New" w:cs="Courier New"/>
              </w:rPr>
              <w:t>TTTTTT</w:t>
            </w:r>
          </w:p>
        </w:tc>
      </w:tr>
      <w:tr w:rsidR="00404914" w:rsidRPr="0072502F" w14:paraId="5F23A983" w14:textId="77777777" w:rsidTr="00404914">
        <w:trPr>
          <w:jc w:val="center"/>
        </w:trPr>
        <w:tc>
          <w:tcPr>
            <w:tcW w:w="1095" w:type="dxa"/>
            <w:tcBorders>
              <w:right w:val="single" w:sz="6" w:space="0" w:color="auto"/>
            </w:tcBorders>
            <w:shd w:val="clear" w:color="auto" w:fill="D9D9D9" w:themeFill="background1" w:themeFillShade="D9"/>
            <w:tcMar>
              <w:top w:w="72" w:type="dxa"/>
              <w:left w:w="115" w:type="dxa"/>
              <w:bottom w:w="72" w:type="dxa"/>
              <w:right w:w="115" w:type="dxa"/>
            </w:tcMar>
          </w:tcPr>
          <w:p w14:paraId="13B96225" w14:textId="77777777" w:rsidR="0072502F" w:rsidRPr="00404914" w:rsidRDefault="0072502F" w:rsidP="0072502F">
            <w:pPr>
              <w:jc w:val="center"/>
              <w:rPr>
                <w:rFonts w:ascii="Courier New" w:hAnsi="Courier New" w:cs="Courier New"/>
                <w:b/>
                <w:sz w:val="22"/>
                <w:szCs w:val="22"/>
              </w:rPr>
            </w:pPr>
            <w:r w:rsidRPr="00404914">
              <w:rPr>
                <w:rFonts w:ascii="Courier New" w:hAnsi="Courier New" w:cs="Courier New"/>
                <w:b/>
                <w:sz w:val="22"/>
                <w:szCs w:val="22"/>
              </w:rPr>
              <w:t>N=1</w:t>
            </w:r>
          </w:p>
          <w:p w14:paraId="21D7B3E9" w14:textId="77777777" w:rsidR="00404914" w:rsidRPr="00404914" w:rsidRDefault="00404914" w:rsidP="0072502F">
            <w:pPr>
              <w:jc w:val="center"/>
              <w:rPr>
                <w:rFonts w:ascii="Courier New" w:hAnsi="Courier New" w:cs="Courier New"/>
                <w:b/>
                <w:sz w:val="22"/>
                <w:szCs w:val="22"/>
              </w:rPr>
            </w:pPr>
          </w:p>
          <w:p w14:paraId="09B9D601" w14:textId="0015BD3C" w:rsidR="00404914" w:rsidRPr="00404914" w:rsidRDefault="00404914" w:rsidP="0072502F">
            <w:pPr>
              <w:jc w:val="center"/>
              <w:rPr>
                <w:rFonts w:ascii="Courier New" w:hAnsi="Courier New" w:cs="Courier New"/>
                <w:b/>
                <w:sz w:val="22"/>
                <w:szCs w:val="22"/>
              </w:rPr>
            </w:pPr>
            <w:r w:rsidRPr="00404914">
              <w:rPr>
                <w:rFonts w:ascii="Courier New" w:hAnsi="Courier New" w:cs="Courier New"/>
                <w:b/>
                <w:sz w:val="22"/>
                <w:szCs w:val="22"/>
              </w:rPr>
              <w:t>6 heads</w:t>
            </w:r>
          </w:p>
          <w:p w14:paraId="43D52CED" w14:textId="77777777" w:rsidR="00404914" w:rsidRPr="00404914" w:rsidRDefault="00404914" w:rsidP="0072502F">
            <w:pPr>
              <w:jc w:val="center"/>
              <w:rPr>
                <w:rFonts w:ascii="Courier New" w:hAnsi="Courier New" w:cs="Courier New"/>
                <w:b/>
                <w:sz w:val="22"/>
                <w:szCs w:val="22"/>
              </w:rPr>
            </w:pPr>
            <w:r w:rsidRPr="00404914">
              <w:rPr>
                <w:rFonts w:ascii="Courier New" w:hAnsi="Courier New" w:cs="Courier New"/>
                <w:b/>
                <w:sz w:val="22"/>
                <w:szCs w:val="22"/>
              </w:rPr>
              <w:t>0 tails</w:t>
            </w:r>
          </w:p>
          <w:p w14:paraId="2178070F" w14:textId="77777777" w:rsidR="00404914" w:rsidRPr="00404914" w:rsidRDefault="00404914" w:rsidP="0072502F">
            <w:pPr>
              <w:jc w:val="center"/>
              <w:rPr>
                <w:rFonts w:ascii="Courier New" w:hAnsi="Courier New" w:cs="Courier New"/>
                <w:b/>
                <w:sz w:val="22"/>
                <w:szCs w:val="22"/>
              </w:rPr>
            </w:pPr>
          </w:p>
          <w:p w14:paraId="383AEE34" w14:textId="18B5234B" w:rsidR="00404914" w:rsidRPr="00404914" w:rsidRDefault="00404914" w:rsidP="0072502F">
            <w:pPr>
              <w:jc w:val="center"/>
              <w:rPr>
                <w:rFonts w:ascii="Courier New" w:hAnsi="Courier New" w:cs="Courier New"/>
                <w:b/>
                <w:sz w:val="22"/>
                <w:szCs w:val="22"/>
              </w:rPr>
            </w:pPr>
            <w:r w:rsidRPr="00404914">
              <w:rPr>
                <w:rFonts w:ascii="Courier New" w:hAnsi="Courier New" w:cs="Courier New"/>
                <w:b/>
                <w:sz w:val="22"/>
                <w:szCs w:val="22"/>
              </w:rPr>
              <w:t>3 from fairness</w:t>
            </w:r>
          </w:p>
        </w:tc>
        <w:tc>
          <w:tcPr>
            <w:tcW w:w="1095" w:type="dxa"/>
            <w:tcBorders>
              <w:left w:val="single" w:sz="6" w:space="0" w:color="auto"/>
              <w:right w:val="single" w:sz="6" w:space="0" w:color="auto"/>
            </w:tcBorders>
            <w:shd w:val="clear" w:color="auto" w:fill="D9D9D9" w:themeFill="background1" w:themeFillShade="D9"/>
            <w:tcMar>
              <w:top w:w="72" w:type="dxa"/>
              <w:left w:w="115" w:type="dxa"/>
              <w:bottom w:w="72" w:type="dxa"/>
              <w:right w:w="115" w:type="dxa"/>
            </w:tcMar>
          </w:tcPr>
          <w:p w14:paraId="20809EF6" w14:textId="77777777" w:rsidR="0072502F" w:rsidRPr="00404914" w:rsidRDefault="0072502F" w:rsidP="00FC2BE7">
            <w:pPr>
              <w:jc w:val="center"/>
              <w:rPr>
                <w:rFonts w:ascii="Courier New" w:hAnsi="Courier New" w:cs="Courier New"/>
                <w:b/>
                <w:sz w:val="22"/>
                <w:szCs w:val="22"/>
              </w:rPr>
            </w:pPr>
            <w:r w:rsidRPr="00404914">
              <w:rPr>
                <w:rFonts w:ascii="Courier New" w:hAnsi="Courier New" w:cs="Courier New"/>
                <w:b/>
                <w:sz w:val="22"/>
                <w:szCs w:val="22"/>
              </w:rPr>
              <w:t>N=6</w:t>
            </w:r>
          </w:p>
          <w:p w14:paraId="3327EE88" w14:textId="77777777" w:rsidR="00404914" w:rsidRPr="00404914" w:rsidRDefault="00404914" w:rsidP="00FC2BE7">
            <w:pPr>
              <w:jc w:val="center"/>
              <w:rPr>
                <w:rFonts w:ascii="Courier New" w:hAnsi="Courier New" w:cs="Courier New"/>
                <w:b/>
                <w:sz w:val="22"/>
                <w:szCs w:val="22"/>
              </w:rPr>
            </w:pPr>
          </w:p>
          <w:p w14:paraId="58C221CB" w14:textId="4C7CAE39"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5 heads</w:t>
            </w:r>
          </w:p>
          <w:p w14:paraId="40D7925F" w14:textId="53695FA3"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1 tail</w:t>
            </w:r>
            <w:r>
              <w:rPr>
                <w:rFonts w:ascii="Courier New" w:hAnsi="Courier New" w:cs="Courier New"/>
                <w:b/>
                <w:sz w:val="22"/>
                <w:szCs w:val="22"/>
              </w:rPr>
              <w:t>s</w:t>
            </w:r>
          </w:p>
          <w:p w14:paraId="75B9FFF4" w14:textId="77777777" w:rsidR="00404914" w:rsidRPr="00404914" w:rsidRDefault="00404914" w:rsidP="00FC2BE7">
            <w:pPr>
              <w:jc w:val="center"/>
              <w:rPr>
                <w:rFonts w:ascii="Courier New" w:hAnsi="Courier New" w:cs="Courier New"/>
                <w:b/>
                <w:sz w:val="22"/>
                <w:szCs w:val="22"/>
              </w:rPr>
            </w:pPr>
          </w:p>
          <w:p w14:paraId="47D124EB" w14:textId="0CA0FF58" w:rsidR="00404914" w:rsidRPr="00404914" w:rsidRDefault="00404914" w:rsidP="00FC2BE7">
            <w:pPr>
              <w:jc w:val="center"/>
              <w:rPr>
                <w:rFonts w:ascii="Courier New" w:hAnsi="Courier New" w:cs="Courier New"/>
                <w:b/>
                <w:bCs/>
                <w:sz w:val="22"/>
                <w:szCs w:val="22"/>
              </w:rPr>
            </w:pPr>
            <w:r w:rsidRPr="00404914">
              <w:rPr>
                <w:rFonts w:ascii="Courier New" w:hAnsi="Courier New" w:cs="Courier New"/>
                <w:b/>
                <w:sz w:val="22"/>
                <w:szCs w:val="22"/>
              </w:rPr>
              <w:t>2 from fairness</w:t>
            </w:r>
          </w:p>
        </w:tc>
        <w:tc>
          <w:tcPr>
            <w:tcW w:w="1095" w:type="dxa"/>
            <w:tcBorders>
              <w:left w:val="single" w:sz="6" w:space="0" w:color="auto"/>
              <w:right w:val="single" w:sz="6" w:space="0" w:color="auto"/>
            </w:tcBorders>
            <w:shd w:val="clear" w:color="auto" w:fill="D9D9D9" w:themeFill="background1" w:themeFillShade="D9"/>
            <w:tcMar>
              <w:top w:w="72" w:type="dxa"/>
              <w:left w:w="115" w:type="dxa"/>
              <w:bottom w:w="72" w:type="dxa"/>
              <w:right w:w="115" w:type="dxa"/>
            </w:tcMar>
          </w:tcPr>
          <w:p w14:paraId="7A92A285" w14:textId="77777777" w:rsidR="0072502F" w:rsidRPr="00404914" w:rsidRDefault="0072502F" w:rsidP="00FC2BE7">
            <w:pPr>
              <w:jc w:val="center"/>
              <w:rPr>
                <w:rFonts w:ascii="Courier New" w:hAnsi="Courier New" w:cs="Courier New"/>
                <w:b/>
                <w:sz w:val="22"/>
                <w:szCs w:val="22"/>
              </w:rPr>
            </w:pPr>
            <w:r w:rsidRPr="00404914">
              <w:rPr>
                <w:rFonts w:ascii="Courier New" w:hAnsi="Courier New" w:cs="Courier New"/>
                <w:b/>
                <w:sz w:val="22"/>
                <w:szCs w:val="22"/>
              </w:rPr>
              <w:t>N=12</w:t>
            </w:r>
          </w:p>
          <w:p w14:paraId="358E0EFE" w14:textId="77777777" w:rsidR="00404914" w:rsidRPr="00404914" w:rsidRDefault="00404914" w:rsidP="00FC2BE7">
            <w:pPr>
              <w:jc w:val="center"/>
              <w:rPr>
                <w:rFonts w:ascii="Courier New" w:hAnsi="Courier New" w:cs="Courier New"/>
                <w:b/>
                <w:sz w:val="22"/>
                <w:szCs w:val="22"/>
              </w:rPr>
            </w:pPr>
          </w:p>
          <w:p w14:paraId="3553CB62" w14:textId="0925950A"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4 heads</w:t>
            </w:r>
          </w:p>
          <w:p w14:paraId="50BD8DC9" w14:textId="77777777"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2 tails</w:t>
            </w:r>
          </w:p>
          <w:p w14:paraId="666F1519" w14:textId="77777777" w:rsidR="00404914" w:rsidRPr="00404914" w:rsidRDefault="00404914" w:rsidP="00FC2BE7">
            <w:pPr>
              <w:jc w:val="center"/>
              <w:rPr>
                <w:rFonts w:ascii="Courier New" w:hAnsi="Courier New" w:cs="Courier New"/>
                <w:b/>
                <w:sz w:val="22"/>
                <w:szCs w:val="22"/>
              </w:rPr>
            </w:pPr>
          </w:p>
          <w:p w14:paraId="3D823805" w14:textId="37ABE51F" w:rsidR="00404914" w:rsidRPr="00404914" w:rsidRDefault="00404914" w:rsidP="00FC2BE7">
            <w:pPr>
              <w:jc w:val="center"/>
              <w:rPr>
                <w:rFonts w:ascii="Courier New" w:hAnsi="Courier New" w:cs="Courier New"/>
                <w:b/>
                <w:bCs/>
                <w:sz w:val="22"/>
                <w:szCs w:val="22"/>
              </w:rPr>
            </w:pPr>
            <w:r w:rsidRPr="00404914">
              <w:rPr>
                <w:rFonts w:ascii="Courier New" w:hAnsi="Courier New" w:cs="Courier New"/>
                <w:b/>
                <w:sz w:val="22"/>
                <w:szCs w:val="22"/>
              </w:rPr>
              <w:t>1 from fairness</w:t>
            </w:r>
          </w:p>
        </w:tc>
        <w:tc>
          <w:tcPr>
            <w:tcW w:w="1095" w:type="dxa"/>
            <w:tcBorders>
              <w:left w:val="single" w:sz="6" w:space="0" w:color="auto"/>
              <w:right w:val="single" w:sz="6" w:space="0" w:color="auto"/>
            </w:tcBorders>
            <w:shd w:val="clear" w:color="auto" w:fill="D9D9D9" w:themeFill="background1" w:themeFillShade="D9"/>
            <w:tcMar>
              <w:top w:w="72" w:type="dxa"/>
              <w:left w:w="115" w:type="dxa"/>
              <w:bottom w:w="72" w:type="dxa"/>
              <w:right w:w="115" w:type="dxa"/>
            </w:tcMar>
          </w:tcPr>
          <w:p w14:paraId="21771D0E" w14:textId="77777777" w:rsidR="0072502F" w:rsidRPr="00404914" w:rsidRDefault="0072502F" w:rsidP="00FC2BE7">
            <w:pPr>
              <w:jc w:val="center"/>
              <w:rPr>
                <w:rFonts w:ascii="Courier New" w:hAnsi="Courier New" w:cs="Courier New"/>
                <w:b/>
                <w:sz w:val="22"/>
                <w:szCs w:val="22"/>
              </w:rPr>
            </w:pPr>
            <w:r w:rsidRPr="00404914">
              <w:rPr>
                <w:rFonts w:ascii="Courier New" w:hAnsi="Courier New" w:cs="Courier New"/>
                <w:b/>
                <w:sz w:val="22"/>
                <w:szCs w:val="22"/>
              </w:rPr>
              <w:t>N=26</w:t>
            </w:r>
          </w:p>
          <w:p w14:paraId="7F3475E5" w14:textId="77777777" w:rsidR="00404914" w:rsidRPr="00404914" w:rsidRDefault="00404914" w:rsidP="00FC2BE7">
            <w:pPr>
              <w:jc w:val="center"/>
              <w:rPr>
                <w:rFonts w:ascii="Courier New" w:hAnsi="Courier New" w:cs="Courier New"/>
                <w:b/>
                <w:sz w:val="22"/>
                <w:szCs w:val="22"/>
              </w:rPr>
            </w:pPr>
          </w:p>
          <w:p w14:paraId="2920A37A" w14:textId="77777777"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3 heads</w:t>
            </w:r>
          </w:p>
          <w:p w14:paraId="024AC740" w14:textId="77777777"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3 tails</w:t>
            </w:r>
          </w:p>
          <w:p w14:paraId="3C6BABE8" w14:textId="77777777" w:rsidR="00404914" w:rsidRPr="00404914" w:rsidRDefault="00404914" w:rsidP="00FC2BE7">
            <w:pPr>
              <w:jc w:val="center"/>
              <w:rPr>
                <w:rFonts w:ascii="Courier New" w:hAnsi="Courier New" w:cs="Courier New"/>
                <w:b/>
                <w:sz w:val="22"/>
                <w:szCs w:val="22"/>
              </w:rPr>
            </w:pPr>
          </w:p>
          <w:p w14:paraId="47ABD9D4" w14:textId="65D148EC" w:rsidR="00404914" w:rsidRPr="00404914" w:rsidRDefault="00404914" w:rsidP="00FC2BE7">
            <w:pPr>
              <w:jc w:val="center"/>
              <w:rPr>
                <w:rFonts w:ascii="Courier New" w:hAnsi="Courier New" w:cs="Courier New"/>
                <w:b/>
                <w:bCs/>
                <w:sz w:val="22"/>
                <w:szCs w:val="22"/>
              </w:rPr>
            </w:pPr>
            <w:r w:rsidRPr="00404914">
              <w:rPr>
                <w:rFonts w:ascii="Courier New" w:hAnsi="Courier New" w:cs="Courier New"/>
                <w:b/>
                <w:sz w:val="22"/>
                <w:szCs w:val="22"/>
              </w:rPr>
              <w:t>0 from fairness</w:t>
            </w:r>
          </w:p>
        </w:tc>
        <w:tc>
          <w:tcPr>
            <w:tcW w:w="1081" w:type="dxa"/>
            <w:tcBorders>
              <w:left w:val="single" w:sz="6" w:space="0" w:color="auto"/>
              <w:right w:val="single" w:sz="6" w:space="0" w:color="auto"/>
            </w:tcBorders>
            <w:shd w:val="clear" w:color="auto" w:fill="D9D9D9" w:themeFill="background1" w:themeFillShade="D9"/>
            <w:tcMar>
              <w:top w:w="72" w:type="dxa"/>
              <w:left w:w="115" w:type="dxa"/>
              <w:bottom w:w="72" w:type="dxa"/>
              <w:right w:w="115" w:type="dxa"/>
            </w:tcMar>
          </w:tcPr>
          <w:p w14:paraId="5F97D38E" w14:textId="77777777" w:rsidR="0072502F" w:rsidRPr="00404914" w:rsidRDefault="0072502F" w:rsidP="00FC2BE7">
            <w:pPr>
              <w:jc w:val="center"/>
              <w:rPr>
                <w:rFonts w:ascii="Courier New" w:hAnsi="Courier New" w:cs="Courier New"/>
                <w:b/>
                <w:sz w:val="22"/>
                <w:szCs w:val="22"/>
              </w:rPr>
            </w:pPr>
            <w:r w:rsidRPr="00404914">
              <w:rPr>
                <w:rFonts w:ascii="Courier New" w:hAnsi="Courier New" w:cs="Courier New"/>
                <w:b/>
                <w:sz w:val="22"/>
                <w:szCs w:val="22"/>
              </w:rPr>
              <w:t>N=12</w:t>
            </w:r>
          </w:p>
          <w:p w14:paraId="1DF99A82" w14:textId="77777777" w:rsidR="00404914" w:rsidRPr="00404914" w:rsidRDefault="00404914" w:rsidP="00FC2BE7">
            <w:pPr>
              <w:jc w:val="center"/>
              <w:rPr>
                <w:rFonts w:ascii="Courier New" w:hAnsi="Courier New" w:cs="Courier New"/>
                <w:b/>
                <w:sz w:val="22"/>
                <w:szCs w:val="22"/>
              </w:rPr>
            </w:pPr>
          </w:p>
          <w:p w14:paraId="37BC13F5" w14:textId="77777777"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2 heads</w:t>
            </w:r>
          </w:p>
          <w:p w14:paraId="54A29E84" w14:textId="77777777"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4 tails</w:t>
            </w:r>
          </w:p>
          <w:p w14:paraId="316B11FD" w14:textId="77777777" w:rsidR="00404914" w:rsidRPr="00404914" w:rsidRDefault="00404914" w:rsidP="00FC2BE7">
            <w:pPr>
              <w:jc w:val="center"/>
              <w:rPr>
                <w:rFonts w:ascii="Courier New" w:hAnsi="Courier New" w:cs="Courier New"/>
                <w:b/>
                <w:sz w:val="22"/>
                <w:szCs w:val="22"/>
              </w:rPr>
            </w:pPr>
          </w:p>
          <w:p w14:paraId="26D074D5" w14:textId="69ABA09A" w:rsidR="00404914" w:rsidRPr="00404914" w:rsidRDefault="00404914" w:rsidP="00FC2BE7">
            <w:pPr>
              <w:jc w:val="center"/>
              <w:rPr>
                <w:rFonts w:ascii="Courier New" w:hAnsi="Courier New" w:cs="Courier New"/>
                <w:b/>
                <w:bCs/>
                <w:sz w:val="22"/>
                <w:szCs w:val="22"/>
              </w:rPr>
            </w:pPr>
            <w:r w:rsidRPr="00404914">
              <w:rPr>
                <w:rFonts w:ascii="Courier New" w:hAnsi="Courier New" w:cs="Courier New"/>
                <w:b/>
                <w:sz w:val="22"/>
                <w:szCs w:val="22"/>
              </w:rPr>
              <w:t>1 from fairness</w:t>
            </w:r>
          </w:p>
        </w:tc>
        <w:tc>
          <w:tcPr>
            <w:tcW w:w="1081" w:type="dxa"/>
            <w:tcBorders>
              <w:left w:val="single" w:sz="6" w:space="0" w:color="auto"/>
              <w:right w:val="single" w:sz="6" w:space="0" w:color="auto"/>
            </w:tcBorders>
            <w:shd w:val="clear" w:color="auto" w:fill="D9D9D9" w:themeFill="background1" w:themeFillShade="D9"/>
            <w:tcMar>
              <w:top w:w="72" w:type="dxa"/>
              <w:left w:w="115" w:type="dxa"/>
              <w:bottom w:w="72" w:type="dxa"/>
              <w:right w:w="115" w:type="dxa"/>
            </w:tcMar>
          </w:tcPr>
          <w:p w14:paraId="0898967B" w14:textId="77777777" w:rsidR="0072502F" w:rsidRPr="00404914" w:rsidRDefault="0072502F" w:rsidP="00FC2BE7">
            <w:pPr>
              <w:jc w:val="center"/>
              <w:rPr>
                <w:rFonts w:ascii="Courier New" w:hAnsi="Courier New" w:cs="Courier New"/>
                <w:b/>
                <w:sz w:val="22"/>
                <w:szCs w:val="22"/>
              </w:rPr>
            </w:pPr>
            <w:r w:rsidRPr="00404914">
              <w:rPr>
                <w:rFonts w:ascii="Courier New" w:hAnsi="Courier New" w:cs="Courier New"/>
                <w:b/>
                <w:sz w:val="22"/>
                <w:szCs w:val="22"/>
              </w:rPr>
              <w:t>N=6</w:t>
            </w:r>
          </w:p>
          <w:p w14:paraId="65F9EB0E" w14:textId="77777777" w:rsidR="00404914" w:rsidRPr="00404914" w:rsidRDefault="00404914" w:rsidP="00FC2BE7">
            <w:pPr>
              <w:jc w:val="center"/>
              <w:rPr>
                <w:rFonts w:ascii="Courier New" w:hAnsi="Courier New" w:cs="Courier New"/>
                <w:b/>
                <w:sz w:val="22"/>
                <w:szCs w:val="22"/>
              </w:rPr>
            </w:pPr>
          </w:p>
          <w:p w14:paraId="047EF703" w14:textId="5EF761A2"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1 head</w:t>
            </w:r>
            <w:r>
              <w:rPr>
                <w:rFonts w:ascii="Courier New" w:hAnsi="Courier New" w:cs="Courier New"/>
                <w:b/>
                <w:sz w:val="22"/>
                <w:szCs w:val="22"/>
              </w:rPr>
              <w:t>s</w:t>
            </w:r>
          </w:p>
          <w:p w14:paraId="5EC44A73" w14:textId="77777777" w:rsidR="00404914" w:rsidRPr="00404914" w:rsidRDefault="00404914" w:rsidP="00FC2BE7">
            <w:pPr>
              <w:jc w:val="center"/>
              <w:rPr>
                <w:rFonts w:ascii="Courier New" w:hAnsi="Courier New" w:cs="Courier New"/>
                <w:b/>
                <w:bCs/>
                <w:sz w:val="22"/>
                <w:szCs w:val="22"/>
              </w:rPr>
            </w:pPr>
            <w:r w:rsidRPr="00404914">
              <w:rPr>
                <w:rFonts w:ascii="Courier New" w:hAnsi="Courier New" w:cs="Courier New"/>
                <w:b/>
                <w:bCs/>
                <w:sz w:val="22"/>
                <w:szCs w:val="22"/>
              </w:rPr>
              <w:t>5 tails</w:t>
            </w:r>
          </w:p>
          <w:p w14:paraId="77969B8C" w14:textId="77777777" w:rsidR="00404914" w:rsidRPr="00404914" w:rsidRDefault="00404914" w:rsidP="00FC2BE7">
            <w:pPr>
              <w:jc w:val="center"/>
              <w:rPr>
                <w:rFonts w:ascii="Courier New" w:hAnsi="Courier New" w:cs="Courier New"/>
                <w:b/>
                <w:bCs/>
                <w:sz w:val="22"/>
                <w:szCs w:val="22"/>
              </w:rPr>
            </w:pPr>
          </w:p>
          <w:p w14:paraId="261EC88D" w14:textId="682ACA75" w:rsidR="00404914" w:rsidRPr="00404914" w:rsidRDefault="00404914" w:rsidP="00FC2BE7">
            <w:pPr>
              <w:jc w:val="center"/>
              <w:rPr>
                <w:rFonts w:ascii="Courier New" w:hAnsi="Courier New" w:cs="Courier New"/>
                <w:b/>
                <w:bCs/>
                <w:sz w:val="22"/>
                <w:szCs w:val="22"/>
              </w:rPr>
            </w:pPr>
            <w:r w:rsidRPr="00404914">
              <w:rPr>
                <w:rFonts w:ascii="Courier New" w:hAnsi="Courier New" w:cs="Courier New"/>
                <w:b/>
                <w:bCs/>
                <w:sz w:val="22"/>
                <w:szCs w:val="22"/>
              </w:rPr>
              <w:t>2 from fairness</w:t>
            </w:r>
          </w:p>
        </w:tc>
        <w:tc>
          <w:tcPr>
            <w:tcW w:w="1081" w:type="dxa"/>
            <w:tcBorders>
              <w:left w:val="single" w:sz="6" w:space="0" w:color="auto"/>
            </w:tcBorders>
            <w:shd w:val="clear" w:color="auto" w:fill="D9D9D9" w:themeFill="background1" w:themeFillShade="D9"/>
            <w:tcMar>
              <w:top w:w="72" w:type="dxa"/>
              <w:left w:w="115" w:type="dxa"/>
              <w:bottom w:w="72" w:type="dxa"/>
              <w:right w:w="115" w:type="dxa"/>
            </w:tcMar>
          </w:tcPr>
          <w:p w14:paraId="12A0B90E" w14:textId="77777777" w:rsidR="0072502F" w:rsidRPr="00404914" w:rsidRDefault="0072502F" w:rsidP="00FC2BE7">
            <w:pPr>
              <w:jc w:val="center"/>
              <w:rPr>
                <w:rFonts w:ascii="Courier New" w:hAnsi="Courier New" w:cs="Courier New"/>
                <w:b/>
                <w:sz w:val="22"/>
                <w:szCs w:val="22"/>
              </w:rPr>
            </w:pPr>
            <w:r w:rsidRPr="00404914">
              <w:rPr>
                <w:rFonts w:ascii="Courier New" w:hAnsi="Courier New" w:cs="Courier New"/>
                <w:b/>
                <w:sz w:val="22"/>
                <w:szCs w:val="22"/>
              </w:rPr>
              <w:t>N=1</w:t>
            </w:r>
          </w:p>
          <w:p w14:paraId="70D02BA6" w14:textId="77777777" w:rsidR="00404914" w:rsidRPr="00404914" w:rsidRDefault="00404914" w:rsidP="00FC2BE7">
            <w:pPr>
              <w:jc w:val="center"/>
              <w:rPr>
                <w:rFonts w:ascii="Courier New" w:hAnsi="Courier New" w:cs="Courier New"/>
                <w:b/>
                <w:sz w:val="22"/>
                <w:szCs w:val="22"/>
              </w:rPr>
            </w:pPr>
          </w:p>
          <w:p w14:paraId="2DE81555" w14:textId="77777777"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0 heads</w:t>
            </w:r>
          </w:p>
          <w:p w14:paraId="12B1645F" w14:textId="77777777" w:rsidR="00404914" w:rsidRPr="00404914" w:rsidRDefault="00404914" w:rsidP="00FC2BE7">
            <w:pPr>
              <w:jc w:val="center"/>
              <w:rPr>
                <w:rFonts w:ascii="Courier New" w:hAnsi="Courier New" w:cs="Courier New"/>
                <w:b/>
                <w:sz w:val="22"/>
                <w:szCs w:val="22"/>
              </w:rPr>
            </w:pPr>
            <w:r w:rsidRPr="00404914">
              <w:rPr>
                <w:rFonts w:ascii="Courier New" w:hAnsi="Courier New" w:cs="Courier New"/>
                <w:b/>
                <w:sz w:val="22"/>
                <w:szCs w:val="22"/>
              </w:rPr>
              <w:t>6 tails</w:t>
            </w:r>
          </w:p>
          <w:p w14:paraId="33EA2E93" w14:textId="77777777" w:rsidR="00404914" w:rsidRPr="00404914" w:rsidRDefault="00404914" w:rsidP="00FC2BE7">
            <w:pPr>
              <w:jc w:val="center"/>
              <w:rPr>
                <w:rFonts w:ascii="Courier New" w:hAnsi="Courier New" w:cs="Courier New"/>
                <w:b/>
                <w:sz w:val="22"/>
                <w:szCs w:val="22"/>
              </w:rPr>
            </w:pPr>
          </w:p>
          <w:p w14:paraId="06009368" w14:textId="41B22047" w:rsidR="00404914" w:rsidRPr="00404914" w:rsidRDefault="00404914" w:rsidP="00404914">
            <w:pPr>
              <w:jc w:val="center"/>
              <w:rPr>
                <w:rFonts w:ascii="Courier New" w:hAnsi="Courier New" w:cs="Courier New"/>
                <w:b/>
                <w:sz w:val="22"/>
                <w:szCs w:val="22"/>
              </w:rPr>
            </w:pPr>
            <w:r w:rsidRPr="00404914">
              <w:rPr>
                <w:rFonts w:ascii="Courier New" w:hAnsi="Courier New" w:cs="Courier New"/>
                <w:b/>
                <w:sz w:val="22"/>
                <w:szCs w:val="22"/>
              </w:rPr>
              <w:t>3 from fairness</w:t>
            </w:r>
          </w:p>
        </w:tc>
      </w:tr>
    </w:tbl>
    <w:p w14:paraId="7F20E5D8" w14:textId="77777777" w:rsidR="0072502F" w:rsidRDefault="0072502F" w:rsidP="0072502F">
      <w:pPr>
        <w:rPr>
          <w:rFonts w:cs="Times New Roman"/>
        </w:rPr>
      </w:pPr>
    </w:p>
    <w:p w14:paraId="1EB57537" w14:textId="77777777" w:rsidR="0072502F" w:rsidRPr="0072502F" w:rsidRDefault="0072502F" w:rsidP="0072502F">
      <w:pPr>
        <w:rPr>
          <w:rFonts w:cs="Times New Roman"/>
        </w:rPr>
        <w:sectPr w:rsidR="0072502F" w:rsidRPr="0072502F" w:rsidSect="0072502F">
          <w:pgSz w:w="12240" w:h="15840"/>
          <w:pgMar w:top="1440" w:right="1440" w:bottom="1440" w:left="1440" w:header="720" w:footer="720" w:gutter="0"/>
          <w:cols w:space="720"/>
          <w:docGrid w:linePitch="360"/>
        </w:sectPr>
      </w:pPr>
    </w:p>
    <w:p w14:paraId="1D9C3F9B" w14:textId="400858F5" w:rsidR="007B4277" w:rsidRDefault="0072502F" w:rsidP="007B4277">
      <w:pPr>
        <w:rPr>
          <w:rFonts w:cs="Times New Roman"/>
        </w:rPr>
      </w:pPr>
      <w:r w:rsidRPr="007B4277">
        <w:rPr>
          <w:rFonts w:cs="Times New Roman"/>
        </w:rPr>
        <w:t xml:space="preserve">What is the p-value for a test of the null hypothesis that </w:t>
      </w:r>
      <w:r w:rsidR="000B629F">
        <w:rPr>
          <w:rFonts w:cs="Times New Roman"/>
        </w:rPr>
        <w:t>a</w:t>
      </w:r>
      <w:r w:rsidRPr="007B4277">
        <w:rPr>
          <w:rFonts w:cs="Times New Roman"/>
        </w:rPr>
        <w:t xml:space="preserve"> coin is fair, for a coin that is flipped 6 times and lands on heads</w:t>
      </w:r>
      <w:r w:rsidR="007B4277">
        <w:rPr>
          <w:rFonts w:cs="Times New Roman"/>
        </w:rPr>
        <w:t>…</w:t>
      </w:r>
    </w:p>
    <w:p w14:paraId="6C8FE766" w14:textId="77777777" w:rsidR="007B4277" w:rsidRDefault="007B4277" w:rsidP="007B4277">
      <w:pPr>
        <w:rPr>
          <w:rFonts w:cs="Times New Roman"/>
        </w:rPr>
      </w:pPr>
    </w:p>
    <w:p w14:paraId="291B0671" w14:textId="51BF4100" w:rsidR="007B4277" w:rsidRDefault="007B4277" w:rsidP="007B4277">
      <w:pPr>
        <w:pStyle w:val="ListParagraph"/>
        <w:numPr>
          <w:ilvl w:val="0"/>
          <w:numId w:val="10"/>
        </w:numPr>
        <w:ind w:left="360"/>
        <w:rPr>
          <w:rFonts w:cs="Times New Roman"/>
        </w:rPr>
      </w:pPr>
      <w:r>
        <w:rPr>
          <w:rFonts w:cs="Times New Roman"/>
        </w:rPr>
        <w:t xml:space="preserve">…6 of </w:t>
      </w:r>
      <w:r w:rsidR="000B629F">
        <w:rPr>
          <w:rFonts w:cs="Times New Roman"/>
        </w:rPr>
        <w:t xml:space="preserve">the </w:t>
      </w:r>
      <w:r w:rsidR="0072502F" w:rsidRPr="007B4277">
        <w:rPr>
          <w:rFonts w:cs="Times New Roman"/>
        </w:rPr>
        <w:t>6 times?</w:t>
      </w:r>
    </w:p>
    <w:p w14:paraId="7DC3B146" w14:textId="5774D50C" w:rsidR="007B4277" w:rsidRDefault="007B4277" w:rsidP="007B4277">
      <w:pPr>
        <w:pStyle w:val="ListParagraph"/>
        <w:ind w:left="360"/>
        <w:rPr>
          <w:rFonts w:cs="Times New Roman"/>
        </w:rPr>
      </w:pPr>
    </w:p>
    <w:p w14:paraId="0C4620BC" w14:textId="77777777" w:rsidR="007B4277" w:rsidRDefault="007B4277" w:rsidP="007B4277">
      <w:pPr>
        <w:pStyle w:val="ListParagraph"/>
        <w:ind w:left="360"/>
        <w:rPr>
          <w:rFonts w:cs="Times New Roman"/>
        </w:rPr>
      </w:pPr>
    </w:p>
    <w:p w14:paraId="246B2F35" w14:textId="60051E1C" w:rsidR="007B4277" w:rsidRDefault="007B4277" w:rsidP="007B4277">
      <w:pPr>
        <w:pStyle w:val="ListParagraph"/>
        <w:numPr>
          <w:ilvl w:val="0"/>
          <w:numId w:val="10"/>
        </w:numPr>
        <w:ind w:left="360"/>
        <w:rPr>
          <w:rFonts w:cs="Times New Roman"/>
        </w:rPr>
      </w:pPr>
      <w:r w:rsidRPr="007B4277">
        <w:rPr>
          <w:rFonts w:cs="Times New Roman"/>
        </w:rPr>
        <w:t>…</w:t>
      </w:r>
      <w:r w:rsidR="0072502F" w:rsidRPr="007B4277">
        <w:rPr>
          <w:rFonts w:cs="Times New Roman"/>
        </w:rPr>
        <w:t xml:space="preserve">5 of </w:t>
      </w:r>
      <w:r w:rsidR="000B629F">
        <w:rPr>
          <w:rFonts w:cs="Times New Roman"/>
        </w:rPr>
        <w:t xml:space="preserve">the </w:t>
      </w:r>
      <w:r w:rsidR="0072502F" w:rsidRPr="007B4277">
        <w:rPr>
          <w:rFonts w:cs="Times New Roman"/>
        </w:rPr>
        <w:t>6 times?</w:t>
      </w:r>
    </w:p>
    <w:p w14:paraId="0F057F85" w14:textId="60F9DB6B" w:rsidR="007B4277" w:rsidRDefault="007B4277" w:rsidP="007B4277">
      <w:pPr>
        <w:pStyle w:val="ListParagraph"/>
        <w:ind w:left="360"/>
        <w:rPr>
          <w:rFonts w:cs="Times New Roman"/>
        </w:rPr>
      </w:pPr>
    </w:p>
    <w:p w14:paraId="6C638A5C" w14:textId="77777777" w:rsidR="007B4277" w:rsidRDefault="007B4277" w:rsidP="007B4277">
      <w:pPr>
        <w:pStyle w:val="ListParagraph"/>
        <w:ind w:left="360"/>
        <w:rPr>
          <w:rFonts w:cs="Times New Roman"/>
        </w:rPr>
      </w:pPr>
    </w:p>
    <w:p w14:paraId="2D6F4DCC" w14:textId="40EDC589" w:rsidR="007B4277" w:rsidRDefault="007B4277" w:rsidP="007B4277">
      <w:pPr>
        <w:pStyle w:val="ListParagraph"/>
        <w:numPr>
          <w:ilvl w:val="0"/>
          <w:numId w:val="10"/>
        </w:numPr>
        <w:ind w:left="360"/>
        <w:rPr>
          <w:rFonts w:cs="Times New Roman"/>
        </w:rPr>
      </w:pPr>
      <w:r>
        <w:rPr>
          <w:rFonts w:cs="Times New Roman"/>
        </w:rPr>
        <w:t>…</w:t>
      </w:r>
      <w:r w:rsidR="0072502F" w:rsidRPr="007B4277">
        <w:rPr>
          <w:rFonts w:cs="Times New Roman"/>
        </w:rPr>
        <w:t xml:space="preserve">4 of </w:t>
      </w:r>
      <w:r w:rsidR="000B629F">
        <w:rPr>
          <w:rFonts w:cs="Times New Roman"/>
        </w:rPr>
        <w:t xml:space="preserve">the </w:t>
      </w:r>
      <w:r w:rsidR="0072502F" w:rsidRPr="007B4277">
        <w:rPr>
          <w:rFonts w:cs="Times New Roman"/>
        </w:rPr>
        <w:t>6 times?</w:t>
      </w:r>
    </w:p>
    <w:p w14:paraId="782448DF" w14:textId="230C96BD" w:rsidR="007B4277" w:rsidRDefault="007B4277" w:rsidP="007B4277">
      <w:pPr>
        <w:pStyle w:val="ListParagraph"/>
        <w:ind w:left="360"/>
        <w:rPr>
          <w:rFonts w:cs="Times New Roman"/>
        </w:rPr>
      </w:pPr>
    </w:p>
    <w:p w14:paraId="3A53A0FD" w14:textId="77777777" w:rsidR="007B4277" w:rsidRDefault="007B4277" w:rsidP="007B4277">
      <w:pPr>
        <w:pStyle w:val="ListParagraph"/>
        <w:ind w:left="360"/>
        <w:rPr>
          <w:rFonts w:cs="Times New Roman"/>
        </w:rPr>
      </w:pPr>
    </w:p>
    <w:p w14:paraId="0E81FEE5" w14:textId="6CEECF0A" w:rsidR="0072502F" w:rsidRDefault="007B4277" w:rsidP="007B4277">
      <w:pPr>
        <w:pStyle w:val="ListParagraph"/>
        <w:numPr>
          <w:ilvl w:val="0"/>
          <w:numId w:val="10"/>
        </w:numPr>
        <w:ind w:left="360"/>
        <w:rPr>
          <w:rFonts w:cs="Times New Roman"/>
        </w:rPr>
      </w:pPr>
      <w:r>
        <w:rPr>
          <w:rFonts w:cs="Times New Roman"/>
        </w:rPr>
        <w:t>…</w:t>
      </w:r>
      <w:r w:rsidR="00967F21" w:rsidRPr="007B4277">
        <w:rPr>
          <w:rFonts w:cs="Times New Roman"/>
        </w:rPr>
        <w:t>3</w:t>
      </w:r>
      <w:r w:rsidR="0072502F" w:rsidRPr="007B4277">
        <w:rPr>
          <w:rFonts w:cs="Times New Roman"/>
        </w:rPr>
        <w:t xml:space="preserve"> of </w:t>
      </w:r>
      <w:r w:rsidR="000B629F">
        <w:rPr>
          <w:rFonts w:cs="Times New Roman"/>
        </w:rPr>
        <w:t xml:space="preserve">the </w:t>
      </w:r>
      <w:r w:rsidR="0072502F" w:rsidRPr="007B4277">
        <w:rPr>
          <w:rFonts w:cs="Times New Roman"/>
        </w:rPr>
        <w:t>6 times?</w:t>
      </w:r>
    </w:p>
    <w:p w14:paraId="575AFF18" w14:textId="4BCA8647" w:rsidR="007B4277" w:rsidRDefault="007B4277" w:rsidP="007B4277">
      <w:pPr>
        <w:pStyle w:val="ListParagraph"/>
        <w:ind w:left="360"/>
        <w:rPr>
          <w:rFonts w:cs="Times New Roman"/>
        </w:rPr>
      </w:pPr>
    </w:p>
    <w:p w14:paraId="338E3F57" w14:textId="77777777" w:rsidR="007B4277" w:rsidRDefault="007B4277" w:rsidP="007B4277">
      <w:pPr>
        <w:pStyle w:val="ListParagraph"/>
        <w:ind w:left="360"/>
        <w:rPr>
          <w:rFonts w:cs="Times New Roman"/>
        </w:rPr>
      </w:pPr>
    </w:p>
    <w:p w14:paraId="35E2D219" w14:textId="1036871C" w:rsidR="007B4277" w:rsidRDefault="007B4277" w:rsidP="007B4277">
      <w:pPr>
        <w:pStyle w:val="ListParagraph"/>
        <w:numPr>
          <w:ilvl w:val="0"/>
          <w:numId w:val="10"/>
        </w:numPr>
        <w:ind w:left="360"/>
        <w:rPr>
          <w:rFonts w:cs="Times New Roman"/>
        </w:rPr>
      </w:pPr>
      <w:r>
        <w:rPr>
          <w:rFonts w:cs="Times New Roman"/>
        </w:rPr>
        <w:t xml:space="preserve">…2 of </w:t>
      </w:r>
      <w:r w:rsidR="000B629F">
        <w:rPr>
          <w:rFonts w:cs="Times New Roman"/>
        </w:rPr>
        <w:t xml:space="preserve">the </w:t>
      </w:r>
      <w:r>
        <w:rPr>
          <w:rFonts w:cs="Times New Roman"/>
        </w:rPr>
        <w:t>6 times?</w:t>
      </w:r>
    </w:p>
    <w:p w14:paraId="67CB1476" w14:textId="7320B582" w:rsidR="007B4277" w:rsidRDefault="007B4277" w:rsidP="007B4277">
      <w:pPr>
        <w:pStyle w:val="ListParagraph"/>
        <w:ind w:left="360"/>
        <w:rPr>
          <w:rFonts w:cs="Times New Roman"/>
        </w:rPr>
      </w:pPr>
    </w:p>
    <w:p w14:paraId="48E03250" w14:textId="77777777" w:rsidR="007B4277" w:rsidRDefault="007B4277" w:rsidP="007B4277">
      <w:pPr>
        <w:pStyle w:val="ListParagraph"/>
        <w:ind w:left="360"/>
        <w:rPr>
          <w:rFonts w:cs="Times New Roman"/>
        </w:rPr>
      </w:pPr>
    </w:p>
    <w:p w14:paraId="4210341F" w14:textId="40C9EDC1" w:rsidR="007B4277" w:rsidRDefault="007B4277" w:rsidP="007B4277">
      <w:pPr>
        <w:pStyle w:val="ListParagraph"/>
        <w:numPr>
          <w:ilvl w:val="0"/>
          <w:numId w:val="10"/>
        </w:numPr>
        <w:ind w:left="360"/>
        <w:rPr>
          <w:rFonts w:cs="Times New Roman"/>
        </w:rPr>
      </w:pPr>
      <w:r>
        <w:rPr>
          <w:rFonts w:cs="Times New Roman"/>
        </w:rPr>
        <w:t xml:space="preserve">…1 of </w:t>
      </w:r>
      <w:r w:rsidR="000B629F">
        <w:rPr>
          <w:rFonts w:cs="Times New Roman"/>
        </w:rPr>
        <w:t xml:space="preserve">the </w:t>
      </w:r>
      <w:r>
        <w:rPr>
          <w:rFonts w:cs="Times New Roman"/>
        </w:rPr>
        <w:t>6 times?</w:t>
      </w:r>
    </w:p>
    <w:p w14:paraId="5AC4D274" w14:textId="5BF70B17" w:rsidR="007B4277" w:rsidRDefault="007B4277" w:rsidP="007B4277">
      <w:pPr>
        <w:pStyle w:val="ListParagraph"/>
        <w:ind w:left="360"/>
        <w:rPr>
          <w:rFonts w:cs="Times New Roman"/>
        </w:rPr>
      </w:pPr>
    </w:p>
    <w:p w14:paraId="2F715E01" w14:textId="77777777" w:rsidR="007B4277" w:rsidRDefault="007B4277" w:rsidP="007B4277">
      <w:pPr>
        <w:pStyle w:val="ListParagraph"/>
        <w:ind w:left="360"/>
        <w:rPr>
          <w:rFonts w:cs="Times New Roman"/>
        </w:rPr>
      </w:pPr>
    </w:p>
    <w:p w14:paraId="654D5325" w14:textId="53F4782D" w:rsidR="007B4277" w:rsidRPr="007B4277" w:rsidRDefault="007B4277" w:rsidP="007B4277">
      <w:pPr>
        <w:pStyle w:val="ListParagraph"/>
        <w:numPr>
          <w:ilvl w:val="0"/>
          <w:numId w:val="10"/>
        </w:numPr>
        <w:ind w:left="360"/>
        <w:rPr>
          <w:rFonts w:cs="Times New Roman"/>
        </w:rPr>
      </w:pPr>
      <w:r>
        <w:rPr>
          <w:rFonts w:cs="Times New Roman"/>
        </w:rPr>
        <w:t xml:space="preserve">…0 of </w:t>
      </w:r>
      <w:r w:rsidR="000B629F">
        <w:rPr>
          <w:rFonts w:cs="Times New Roman"/>
        </w:rPr>
        <w:t xml:space="preserve">the </w:t>
      </w:r>
      <w:r>
        <w:rPr>
          <w:rFonts w:cs="Times New Roman"/>
        </w:rPr>
        <w:t>6 times?</w:t>
      </w:r>
    </w:p>
    <w:p w14:paraId="7A78338D" w14:textId="77777777" w:rsidR="00404914" w:rsidRPr="00404914" w:rsidRDefault="00404914" w:rsidP="00404914">
      <w:pPr>
        <w:rPr>
          <w:rFonts w:cs="Times New Roman"/>
        </w:rPr>
      </w:pPr>
    </w:p>
    <w:p w14:paraId="6D4B8EC1" w14:textId="3CC14397" w:rsidR="0072502F" w:rsidRDefault="0072502F">
      <w:r>
        <w:t>---</w:t>
      </w:r>
    </w:p>
    <w:p w14:paraId="05796068" w14:textId="0AFD286E" w:rsidR="0072502F" w:rsidRDefault="007B4277" w:rsidP="007B4277">
      <w:pPr>
        <w:pStyle w:val="ListParagraph"/>
        <w:numPr>
          <w:ilvl w:val="0"/>
          <w:numId w:val="10"/>
        </w:numPr>
        <w:ind w:left="360"/>
        <w:rPr>
          <w:rFonts w:cs="Times New Roman"/>
        </w:rPr>
      </w:pPr>
      <w:r>
        <w:rPr>
          <w:rFonts w:cs="Times New Roman"/>
        </w:rPr>
        <w:t>A</w:t>
      </w:r>
      <w:r w:rsidR="0072502F">
        <w:rPr>
          <w:rFonts w:cs="Times New Roman"/>
        </w:rPr>
        <w:t xml:space="preserve"> p-value </w:t>
      </w:r>
      <w:r>
        <w:rPr>
          <w:rFonts w:cs="Times New Roman"/>
        </w:rPr>
        <w:t>indicates ___.</w:t>
      </w:r>
    </w:p>
    <w:p w14:paraId="1CC84A9C" w14:textId="4425FA44" w:rsidR="0072502F" w:rsidRPr="0072502F" w:rsidRDefault="0072502F" w:rsidP="0072502F">
      <w:pPr>
        <w:pStyle w:val="ListParagraph"/>
        <w:numPr>
          <w:ilvl w:val="0"/>
          <w:numId w:val="8"/>
        </w:numPr>
        <w:rPr>
          <w:rFonts w:cs="Times New Roman"/>
        </w:rPr>
      </w:pPr>
      <w:r w:rsidRPr="0072502F">
        <w:rPr>
          <w:rFonts w:cs="Times New Roman"/>
        </w:rPr>
        <w:t>the probability that the null hypothesis is true</w:t>
      </w:r>
    </w:p>
    <w:p w14:paraId="0BA171C3" w14:textId="24B4B8E5" w:rsidR="0072502F" w:rsidRPr="0072502F" w:rsidRDefault="0072502F" w:rsidP="0072502F">
      <w:pPr>
        <w:pStyle w:val="ListParagraph"/>
        <w:numPr>
          <w:ilvl w:val="0"/>
          <w:numId w:val="8"/>
        </w:numPr>
        <w:rPr>
          <w:rFonts w:cs="Times New Roman"/>
        </w:rPr>
      </w:pPr>
      <w:r w:rsidRPr="0072502F">
        <w:rPr>
          <w:rFonts w:cs="Times New Roman"/>
        </w:rPr>
        <w:t>the probability that the null hypothesis is not true</w:t>
      </w:r>
    </w:p>
    <w:p w14:paraId="20B94A26" w14:textId="253606EF" w:rsidR="0072502F" w:rsidRPr="0072502F" w:rsidRDefault="0072502F" w:rsidP="0072502F">
      <w:pPr>
        <w:pStyle w:val="ListParagraph"/>
        <w:numPr>
          <w:ilvl w:val="0"/>
          <w:numId w:val="8"/>
        </w:numPr>
        <w:rPr>
          <w:rFonts w:cs="Times New Roman"/>
        </w:rPr>
      </w:pPr>
      <w:r w:rsidRPr="0072502F">
        <w:rPr>
          <w:rFonts w:cs="Times New Roman"/>
        </w:rPr>
        <w:t>the strength of evidence against the null hypothesis</w:t>
      </w:r>
    </w:p>
    <w:p w14:paraId="46919498" w14:textId="77777777" w:rsidR="00404914" w:rsidRDefault="00404914" w:rsidP="007B4277">
      <w:pPr>
        <w:pStyle w:val="ListParagraph"/>
        <w:numPr>
          <w:ilvl w:val="0"/>
          <w:numId w:val="10"/>
        </w:numPr>
        <w:rPr>
          <w:rFonts w:cs="Times New Roman"/>
        </w:rPr>
        <w:sectPr w:rsidR="00404914" w:rsidSect="0097778E">
          <w:type w:val="continuous"/>
          <w:pgSz w:w="12240" w:h="15840"/>
          <w:pgMar w:top="1440" w:right="1440" w:bottom="1440" w:left="1440" w:header="720" w:footer="720" w:gutter="0"/>
          <w:cols w:num="2" w:sep="1" w:space="720"/>
          <w:docGrid w:linePitch="360"/>
        </w:sectPr>
      </w:pPr>
    </w:p>
    <w:p w14:paraId="2C9E066D" w14:textId="77777777" w:rsidR="000B629F" w:rsidRPr="003749DB" w:rsidRDefault="000B629F" w:rsidP="000B629F">
      <w:pPr>
        <w:pStyle w:val="ListParagraph"/>
        <w:numPr>
          <w:ilvl w:val="0"/>
          <w:numId w:val="10"/>
        </w:numPr>
        <w:ind w:left="360"/>
        <w:rPr>
          <w:rFonts w:cs="Times New Roman"/>
        </w:rPr>
      </w:pPr>
      <w:r w:rsidRPr="003749DB">
        <w:rPr>
          <w:rFonts w:cs="Times New Roman"/>
        </w:rPr>
        <w:lastRenderedPageBreak/>
        <w:t>Suppose that the p-value is p=0.0</w:t>
      </w:r>
      <w:r>
        <w:rPr>
          <w:rFonts w:cs="Times New Roman"/>
        </w:rPr>
        <w:t>2</w:t>
      </w:r>
      <w:r w:rsidRPr="003749DB">
        <w:rPr>
          <w:rFonts w:cs="Times New Roman"/>
        </w:rPr>
        <w:t xml:space="preserve"> for a test of the null hypothesis. Which</w:t>
      </w:r>
      <w:r>
        <w:rPr>
          <w:rFonts w:cs="Times New Roman"/>
        </w:rPr>
        <w:t>, if any,</w:t>
      </w:r>
      <w:r w:rsidRPr="003749DB">
        <w:rPr>
          <w:rFonts w:cs="Times New Roman"/>
        </w:rPr>
        <w:t xml:space="preserve"> of the following should we do?</w:t>
      </w:r>
    </w:p>
    <w:p w14:paraId="4569416A" w14:textId="77777777" w:rsidR="000B629F" w:rsidRPr="003749DB" w:rsidRDefault="000B629F" w:rsidP="000B629F">
      <w:pPr>
        <w:pStyle w:val="ListParagraph"/>
        <w:numPr>
          <w:ilvl w:val="0"/>
          <w:numId w:val="5"/>
        </w:numPr>
        <w:rPr>
          <w:rFonts w:cs="Times New Roman"/>
        </w:rPr>
      </w:pPr>
      <w:r w:rsidRPr="003749DB">
        <w:rPr>
          <w:rFonts w:cs="Times New Roman"/>
        </w:rPr>
        <w:t>accept the null hypothesis</w:t>
      </w:r>
    </w:p>
    <w:p w14:paraId="71FF53B9" w14:textId="77777777" w:rsidR="000B629F" w:rsidRPr="003749DB" w:rsidRDefault="000B629F" w:rsidP="000B629F">
      <w:pPr>
        <w:pStyle w:val="ListParagraph"/>
        <w:numPr>
          <w:ilvl w:val="0"/>
          <w:numId w:val="5"/>
        </w:numPr>
        <w:rPr>
          <w:rFonts w:cs="Times New Roman"/>
        </w:rPr>
      </w:pPr>
      <w:r w:rsidRPr="003749DB">
        <w:rPr>
          <w:rFonts w:cs="Times New Roman"/>
        </w:rPr>
        <w:t>reject the null hypothesis</w:t>
      </w:r>
    </w:p>
    <w:p w14:paraId="66F9E313" w14:textId="1C17C230" w:rsidR="000B629F" w:rsidRDefault="000B629F" w:rsidP="000B629F">
      <w:pPr>
        <w:pStyle w:val="ListParagraph"/>
        <w:numPr>
          <w:ilvl w:val="0"/>
          <w:numId w:val="5"/>
        </w:numPr>
        <w:rPr>
          <w:rFonts w:cs="Times New Roman"/>
        </w:rPr>
      </w:pPr>
      <w:r>
        <w:rPr>
          <w:rFonts w:cs="Times New Roman"/>
        </w:rPr>
        <w:t>neither of the above</w:t>
      </w:r>
    </w:p>
    <w:p w14:paraId="568159BE" w14:textId="77777777" w:rsidR="000B629F" w:rsidRPr="000B629F" w:rsidRDefault="000B629F" w:rsidP="000B629F">
      <w:pPr>
        <w:pStyle w:val="ListParagraph"/>
        <w:ind w:left="720"/>
        <w:rPr>
          <w:rFonts w:cs="Times New Roman"/>
        </w:rPr>
      </w:pPr>
    </w:p>
    <w:p w14:paraId="1C5DDD20" w14:textId="4A03464D" w:rsidR="0072502F" w:rsidRPr="003749DB" w:rsidRDefault="0072502F" w:rsidP="007B4277">
      <w:pPr>
        <w:pStyle w:val="ListParagraph"/>
        <w:numPr>
          <w:ilvl w:val="0"/>
          <w:numId w:val="10"/>
        </w:numPr>
        <w:ind w:left="360"/>
        <w:rPr>
          <w:rFonts w:cs="Times New Roman"/>
        </w:rPr>
      </w:pPr>
      <w:r w:rsidRPr="003749DB">
        <w:rPr>
          <w:rFonts w:cs="Times New Roman"/>
        </w:rPr>
        <w:t>Suppose that the p-value is p=0.</w:t>
      </w:r>
      <w:r>
        <w:rPr>
          <w:rFonts w:cs="Times New Roman"/>
        </w:rPr>
        <w:t>84</w:t>
      </w:r>
      <w:r w:rsidRPr="003749DB">
        <w:rPr>
          <w:rFonts w:cs="Times New Roman"/>
        </w:rPr>
        <w:t xml:space="preserve"> for a test of the null hypothesis. Which</w:t>
      </w:r>
      <w:r>
        <w:rPr>
          <w:rFonts w:cs="Times New Roman"/>
        </w:rPr>
        <w:t>, if any,</w:t>
      </w:r>
      <w:r w:rsidRPr="003749DB">
        <w:rPr>
          <w:rFonts w:cs="Times New Roman"/>
        </w:rPr>
        <w:t xml:space="preserve"> of the following should we do?</w:t>
      </w:r>
    </w:p>
    <w:p w14:paraId="57F8D55D" w14:textId="77777777" w:rsidR="0072502F" w:rsidRPr="003749DB" w:rsidRDefault="0072502F" w:rsidP="0072502F">
      <w:pPr>
        <w:pStyle w:val="ListParagraph"/>
        <w:numPr>
          <w:ilvl w:val="0"/>
          <w:numId w:val="5"/>
        </w:numPr>
        <w:rPr>
          <w:rFonts w:cs="Times New Roman"/>
        </w:rPr>
      </w:pPr>
      <w:r w:rsidRPr="003749DB">
        <w:rPr>
          <w:rFonts w:cs="Times New Roman"/>
        </w:rPr>
        <w:t>accept the null hypothesis</w:t>
      </w:r>
    </w:p>
    <w:p w14:paraId="001E283B" w14:textId="77777777" w:rsidR="0072502F" w:rsidRPr="003749DB" w:rsidRDefault="0072502F" w:rsidP="0072502F">
      <w:pPr>
        <w:pStyle w:val="ListParagraph"/>
        <w:numPr>
          <w:ilvl w:val="0"/>
          <w:numId w:val="5"/>
        </w:numPr>
        <w:rPr>
          <w:rFonts w:cs="Times New Roman"/>
        </w:rPr>
      </w:pPr>
      <w:r w:rsidRPr="003749DB">
        <w:rPr>
          <w:rFonts w:cs="Times New Roman"/>
        </w:rPr>
        <w:t>reject the null hypothesis</w:t>
      </w:r>
    </w:p>
    <w:p w14:paraId="1FFA11F0" w14:textId="6C35BFD1" w:rsidR="0072502F" w:rsidRPr="003749DB" w:rsidRDefault="0072502F" w:rsidP="0072502F">
      <w:pPr>
        <w:pStyle w:val="ListParagraph"/>
        <w:numPr>
          <w:ilvl w:val="0"/>
          <w:numId w:val="5"/>
        </w:numPr>
        <w:rPr>
          <w:rFonts w:cs="Times New Roman"/>
        </w:rPr>
      </w:pPr>
      <w:r>
        <w:rPr>
          <w:rFonts w:cs="Times New Roman"/>
        </w:rPr>
        <w:t>neither of the above</w:t>
      </w:r>
    </w:p>
    <w:p w14:paraId="4D32F9EB" w14:textId="77777777" w:rsidR="0072502F" w:rsidRDefault="0072502F" w:rsidP="0072502F">
      <w:pPr>
        <w:pStyle w:val="ListParagraph"/>
        <w:ind w:left="360"/>
        <w:rPr>
          <w:rFonts w:cs="Times New Roman"/>
        </w:rPr>
      </w:pPr>
    </w:p>
    <w:p w14:paraId="2A8C64D3" w14:textId="455554F5" w:rsidR="0072502F" w:rsidRPr="003749DB" w:rsidRDefault="00E9486D" w:rsidP="007B4277">
      <w:pPr>
        <w:pStyle w:val="ListParagraph"/>
        <w:numPr>
          <w:ilvl w:val="0"/>
          <w:numId w:val="10"/>
        </w:numPr>
        <w:ind w:left="360"/>
        <w:rPr>
          <w:rFonts w:cs="Times New Roman"/>
        </w:rPr>
      </w:pPr>
      <w:bookmarkStart w:id="0" w:name="_Hlk187930942"/>
      <w:r>
        <w:rPr>
          <w:rFonts w:cs="Times New Roman"/>
        </w:rPr>
        <w:t>Suppose that r</w:t>
      </w:r>
      <w:r w:rsidRPr="003749DB">
        <w:rPr>
          <w:rFonts w:cs="Times New Roman"/>
        </w:rPr>
        <w:t xml:space="preserve">esearchers develop a theory that sharing a publication on Twitter will increase the number of citations that the publication receives. </w:t>
      </w:r>
      <w:r>
        <w:rPr>
          <w:rFonts w:cs="Times New Roman"/>
        </w:rPr>
        <w:t>Suppose also that d</w:t>
      </w:r>
      <w:r w:rsidRPr="003749DB">
        <w:rPr>
          <w:rFonts w:cs="Times New Roman"/>
        </w:rPr>
        <w:t xml:space="preserve">ata from all </w:t>
      </w:r>
      <w:r>
        <w:rPr>
          <w:rFonts w:cs="Times New Roman"/>
        </w:rPr>
        <w:t>p</w:t>
      </w:r>
      <w:r w:rsidRPr="003749DB">
        <w:rPr>
          <w:rFonts w:cs="Times New Roman"/>
        </w:rPr>
        <w:t xml:space="preserve">ublications </w:t>
      </w:r>
      <w:r w:rsidR="0072502F" w:rsidRPr="003749DB">
        <w:rPr>
          <w:rFonts w:cs="Times New Roman"/>
        </w:rPr>
        <w:t>over the past five years indicate that the mean number of citations for a publication that has been shared on Twitter is higher than the mean number of citations for a publication that has not been shared on Twitter, with a p-value of p&lt;0.001 for a test of the null hypothesis that these means equal each other. Is this sufficient evidence at the conventional level in political science to conclude that sharing a publication on Twitter increased the number of citations that the publication received?</w:t>
      </w:r>
    </w:p>
    <w:p w14:paraId="6704C85E" w14:textId="77777777" w:rsidR="0072502F" w:rsidRPr="003749DB" w:rsidRDefault="0072502F" w:rsidP="0072502F">
      <w:pPr>
        <w:pStyle w:val="ListParagraph"/>
        <w:numPr>
          <w:ilvl w:val="0"/>
          <w:numId w:val="7"/>
        </w:numPr>
        <w:rPr>
          <w:rFonts w:cs="Times New Roman"/>
        </w:rPr>
      </w:pPr>
      <w:r w:rsidRPr="003749DB">
        <w:rPr>
          <w:rFonts w:cs="Times New Roman"/>
        </w:rPr>
        <w:t>Yes</w:t>
      </w:r>
    </w:p>
    <w:p w14:paraId="3D87B68F" w14:textId="77777777" w:rsidR="0072502F" w:rsidRDefault="0072502F" w:rsidP="0072502F">
      <w:pPr>
        <w:pStyle w:val="ListParagraph"/>
        <w:numPr>
          <w:ilvl w:val="0"/>
          <w:numId w:val="7"/>
        </w:numPr>
        <w:rPr>
          <w:rFonts w:cs="Times New Roman"/>
        </w:rPr>
      </w:pPr>
      <w:r w:rsidRPr="003749DB">
        <w:rPr>
          <w:rFonts w:cs="Times New Roman"/>
        </w:rPr>
        <w:t>No</w:t>
      </w:r>
    </w:p>
    <w:p w14:paraId="7E27C6C6" w14:textId="77777777" w:rsidR="0072502F" w:rsidRPr="003749DB" w:rsidRDefault="0072502F" w:rsidP="0072502F">
      <w:pPr>
        <w:pStyle w:val="ListParagraph"/>
        <w:ind w:left="720"/>
        <w:rPr>
          <w:rFonts w:cs="Times New Roman"/>
        </w:rPr>
      </w:pPr>
    </w:p>
    <w:p w14:paraId="1CE871B9" w14:textId="5C8F0B70" w:rsidR="0072502F" w:rsidRPr="003749DB" w:rsidRDefault="0072502F" w:rsidP="007B4277">
      <w:pPr>
        <w:pStyle w:val="ListParagraph"/>
        <w:numPr>
          <w:ilvl w:val="0"/>
          <w:numId w:val="10"/>
        </w:numPr>
        <w:ind w:left="360"/>
        <w:rPr>
          <w:rFonts w:cs="Times New Roman"/>
        </w:rPr>
      </w:pPr>
      <w:r w:rsidRPr="003749DB">
        <w:rPr>
          <w:rFonts w:cs="Times New Roman"/>
        </w:rPr>
        <w:t xml:space="preserve">Suppose that </w:t>
      </w:r>
      <w:r w:rsidR="00E9486D">
        <w:rPr>
          <w:rFonts w:cs="Times New Roman"/>
        </w:rPr>
        <w:t>our</w:t>
      </w:r>
      <w:r w:rsidRPr="003749DB">
        <w:rPr>
          <w:rFonts w:cs="Times New Roman"/>
        </w:rPr>
        <w:t xml:space="preserve"> null hypothesis is that </w:t>
      </w:r>
      <w:r w:rsidR="00E9486D">
        <w:rPr>
          <w:rFonts w:cs="Times New Roman"/>
        </w:rPr>
        <w:t xml:space="preserve">the percentage of liberals in </w:t>
      </w:r>
      <w:r w:rsidRPr="003749DB">
        <w:rPr>
          <w:rFonts w:cs="Times New Roman"/>
        </w:rPr>
        <w:t xml:space="preserve">Group A </w:t>
      </w:r>
      <w:r w:rsidR="00E9486D">
        <w:rPr>
          <w:rFonts w:cs="Times New Roman"/>
        </w:rPr>
        <w:t>i</w:t>
      </w:r>
      <w:r>
        <w:rPr>
          <w:rFonts w:cs="Times New Roman"/>
        </w:rPr>
        <w:t xml:space="preserve">s the same </w:t>
      </w:r>
      <w:r w:rsidR="00E9486D">
        <w:rPr>
          <w:rFonts w:cs="Times New Roman"/>
        </w:rPr>
        <w:t xml:space="preserve">as the </w:t>
      </w:r>
      <w:r>
        <w:rPr>
          <w:rFonts w:cs="Times New Roman"/>
        </w:rPr>
        <w:t xml:space="preserve">percentage </w:t>
      </w:r>
      <w:r w:rsidR="00404914">
        <w:rPr>
          <w:rFonts w:cs="Times New Roman"/>
        </w:rPr>
        <w:t xml:space="preserve">of </w:t>
      </w:r>
      <w:r>
        <w:rPr>
          <w:rFonts w:cs="Times New Roman"/>
        </w:rPr>
        <w:t xml:space="preserve">liberals </w:t>
      </w:r>
      <w:r w:rsidR="00E9486D">
        <w:rPr>
          <w:rFonts w:cs="Times New Roman"/>
        </w:rPr>
        <w:t>in</w:t>
      </w:r>
      <w:r>
        <w:rPr>
          <w:rFonts w:cs="Times New Roman"/>
        </w:rPr>
        <w:t xml:space="preserve"> Group B</w:t>
      </w:r>
      <w:r w:rsidRPr="003749DB">
        <w:rPr>
          <w:rFonts w:cs="Times New Roman"/>
        </w:rPr>
        <w:t>. If</w:t>
      </w:r>
      <w:r>
        <w:rPr>
          <w:rFonts w:cs="Times New Roman"/>
        </w:rPr>
        <w:t xml:space="preserve">, in our random samples from Group A and Group B, 39% of Group A is liberal and 39% of Group B is liberal, then </w:t>
      </w:r>
      <w:r w:rsidR="00E9486D">
        <w:rPr>
          <w:rFonts w:cs="Times New Roman"/>
        </w:rPr>
        <w:t xml:space="preserve">the </w:t>
      </w:r>
      <w:r w:rsidRPr="003749DB">
        <w:rPr>
          <w:rFonts w:cs="Times New Roman"/>
        </w:rPr>
        <w:t xml:space="preserve">p-value </w:t>
      </w:r>
      <w:r>
        <w:rPr>
          <w:rFonts w:cs="Times New Roman"/>
        </w:rPr>
        <w:t xml:space="preserve">for </w:t>
      </w:r>
      <w:r w:rsidR="00E9486D">
        <w:rPr>
          <w:rFonts w:cs="Times New Roman"/>
        </w:rPr>
        <w:t>a</w:t>
      </w:r>
      <w:r>
        <w:rPr>
          <w:rFonts w:cs="Times New Roman"/>
        </w:rPr>
        <w:t xml:space="preserve"> test of </w:t>
      </w:r>
      <w:r w:rsidR="00E9486D">
        <w:rPr>
          <w:rFonts w:cs="Times New Roman"/>
        </w:rPr>
        <w:t>our</w:t>
      </w:r>
      <w:r>
        <w:rPr>
          <w:rFonts w:cs="Times New Roman"/>
        </w:rPr>
        <w:t xml:space="preserve"> null hypothesis </w:t>
      </w:r>
      <w:r w:rsidR="00E9486D">
        <w:rPr>
          <w:rFonts w:cs="Times New Roman"/>
        </w:rPr>
        <w:t>will be</w:t>
      </w:r>
      <w:r>
        <w:rPr>
          <w:rFonts w:cs="Times New Roman"/>
        </w:rPr>
        <w:t xml:space="preserve"> </w:t>
      </w:r>
      <w:r w:rsidRPr="003749DB">
        <w:rPr>
          <w:rFonts w:cs="Times New Roman"/>
        </w:rPr>
        <w:t>___.</w:t>
      </w:r>
    </w:p>
    <w:p w14:paraId="1C5F806E" w14:textId="77777777" w:rsidR="0072502F" w:rsidRPr="003749DB" w:rsidRDefault="0072502F" w:rsidP="0072502F">
      <w:pPr>
        <w:pStyle w:val="ListParagraph"/>
        <w:numPr>
          <w:ilvl w:val="0"/>
          <w:numId w:val="5"/>
        </w:numPr>
        <w:rPr>
          <w:rFonts w:cs="Times New Roman"/>
        </w:rPr>
      </w:pPr>
      <w:r w:rsidRPr="003749DB">
        <w:rPr>
          <w:rFonts w:cs="Times New Roman"/>
        </w:rPr>
        <w:t>0</w:t>
      </w:r>
    </w:p>
    <w:p w14:paraId="16CEB49C" w14:textId="77777777" w:rsidR="0072502F" w:rsidRPr="003749DB" w:rsidRDefault="0072502F" w:rsidP="0072502F">
      <w:pPr>
        <w:pStyle w:val="ListParagraph"/>
        <w:numPr>
          <w:ilvl w:val="0"/>
          <w:numId w:val="5"/>
        </w:numPr>
        <w:rPr>
          <w:rFonts w:cs="Times New Roman"/>
        </w:rPr>
      </w:pPr>
      <w:r w:rsidRPr="003749DB">
        <w:rPr>
          <w:rFonts w:cs="Times New Roman"/>
        </w:rPr>
        <w:t>1</w:t>
      </w:r>
    </w:p>
    <w:p w14:paraId="12F38470" w14:textId="77777777" w:rsidR="0072502F" w:rsidRPr="003749DB" w:rsidRDefault="0072502F" w:rsidP="0072502F">
      <w:pPr>
        <w:pStyle w:val="ListParagraph"/>
        <w:numPr>
          <w:ilvl w:val="0"/>
          <w:numId w:val="5"/>
        </w:numPr>
        <w:rPr>
          <w:rFonts w:cs="Times New Roman"/>
        </w:rPr>
      </w:pPr>
      <w:r w:rsidRPr="003749DB">
        <w:rPr>
          <w:rFonts w:cs="Times New Roman"/>
        </w:rPr>
        <w:t>something between 0 and 1</w:t>
      </w:r>
    </w:p>
    <w:bookmarkEnd w:id="0"/>
    <w:p w14:paraId="7FDC43E8" w14:textId="77777777" w:rsidR="00E9486D" w:rsidRPr="0072502F" w:rsidRDefault="00E9486D" w:rsidP="00E9486D">
      <w:pPr>
        <w:pStyle w:val="ListParagraph"/>
        <w:numPr>
          <w:ilvl w:val="0"/>
          <w:numId w:val="10"/>
        </w:numPr>
        <w:ind w:left="360"/>
        <w:rPr>
          <w:rFonts w:cs="Times New Roman"/>
        </w:rPr>
      </w:pPr>
      <w:r>
        <w:rPr>
          <w:rFonts w:cs="Times New Roman"/>
        </w:rPr>
        <w:t>Suppose that r</w:t>
      </w:r>
      <w:r w:rsidRPr="003749DB">
        <w:rPr>
          <w:rFonts w:cs="Times New Roman"/>
        </w:rPr>
        <w:t xml:space="preserve">esearchers develop </w:t>
      </w:r>
      <w:r>
        <w:rPr>
          <w:rFonts w:cs="Times New Roman"/>
        </w:rPr>
        <w:t xml:space="preserve">a theory </w:t>
      </w:r>
      <w:r w:rsidRPr="0072502F">
        <w:rPr>
          <w:rFonts w:cs="Times New Roman"/>
        </w:rPr>
        <w:t>that sharing a publication on Facebook will increase the number of citations that the publication receives. Bob lists all publications that have been published over the past five years that have not yet been shared on Facebook. Bob randomly selects half of these publications and shares these publications on his Facebook feed, and Bob does not share the other half of these publications on his Facebook feed. After six years, Bob discovers that the mean number of citations for the publications that he shared on Facebook was exactly the same as the mean number of citations for the publications that he did not share on Facebook</w:t>
      </w:r>
      <w:r>
        <w:rPr>
          <w:rFonts w:cs="Times New Roman"/>
        </w:rPr>
        <w:t xml:space="preserve">, </w:t>
      </w:r>
      <w:r w:rsidRPr="0072502F">
        <w:rPr>
          <w:rFonts w:cs="Times New Roman"/>
        </w:rPr>
        <w:t>with a p-value of p=1.00 for a test of the null hypothesis that these means equal each other. Is this sufficient evidence at the conventional level in political science to conclude that sharing a publication on Facebook does not increase the number of citations that the publication receives?</w:t>
      </w:r>
    </w:p>
    <w:p w14:paraId="4026199C" w14:textId="77777777" w:rsidR="00E9486D" w:rsidRPr="003749DB" w:rsidRDefault="00E9486D" w:rsidP="00E9486D">
      <w:pPr>
        <w:pStyle w:val="ListParagraph"/>
        <w:numPr>
          <w:ilvl w:val="0"/>
          <w:numId w:val="7"/>
        </w:numPr>
        <w:rPr>
          <w:rFonts w:cs="Times New Roman"/>
        </w:rPr>
      </w:pPr>
      <w:r w:rsidRPr="003749DB">
        <w:rPr>
          <w:rFonts w:cs="Times New Roman"/>
        </w:rPr>
        <w:t>Yes</w:t>
      </w:r>
    </w:p>
    <w:p w14:paraId="10B1591B" w14:textId="77777777" w:rsidR="00E9486D" w:rsidRDefault="00E9486D" w:rsidP="00E9486D">
      <w:pPr>
        <w:pStyle w:val="ListParagraph"/>
        <w:numPr>
          <w:ilvl w:val="0"/>
          <w:numId w:val="7"/>
        </w:numPr>
        <w:rPr>
          <w:rFonts w:cs="Times New Roman"/>
        </w:rPr>
      </w:pPr>
      <w:r w:rsidRPr="003749DB">
        <w:rPr>
          <w:rFonts w:cs="Times New Roman"/>
        </w:rPr>
        <w:t>No</w:t>
      </w:r>
    </w:p>
    <w:p w14:paraId="2539084A" w14:textId="77777777" w:rsidR="0072502F" w:rsidRDefault="0072502F" w:rsidP="0072502F">
      <w:pPr>
        <w:rPr>
          <w:rFonts w:cs="Times New Roman"/>
        </w:rPr>
      </w:pPr>
    </w:p>
    <w:p w14:paraId="6B97FB3D" w14:textId="59EE40AF" w:rsidR="0072502F" w:rsidRDefault="0072502F" w:rsidP="007B4277">
      <w:pPr>
        <w:pStyle w:val="ListParagraph"/>
        <w:numPr>
          <w:ilvl w:val="0"/>
          <w:numId w:val="10"/>
        </w:numPr>
        <w:ind w:left="360"/>
        <w:rPr>
          <w:rFonts w:cs="Times New Roman"/>
        </w:rPr>
      </w:pPr>
      <w:r w:rsidRPr="0072502F">
        <w:rPr>
          <w:rFonts w:cs="Times New Roman"/>
        </w:rPr>
        <w:t xml:space="preserve">In the September 2020 wave of the Democracy Fund Voter Study Group VOTER study, 25% of respondents were Republican. At the time, the U.S. population was about 26% Republican. </w:t>
      </w:r>
      <w:r w:rsidR="0097778E">
        <w:rPr>
          <w:rFonts w:cs="Times New Roman"/>
        </w:rPr>
        <w:t xml:space="preserve">What </w:t>
      </w:r>
      <w:r w:rsidRPr="0072502F">
        <w:rPr>
          <w:rFonts w:cs="Times New Roman"/>
        </w:rPr>
        <w:t>weight should be applied to each Republican in the sample, if weighting only on political party</w:t>
      </w:r>
      <w:r w:rsidR="0097778E">
        <w:rPr>
          <w:rFonts w:cs="Times New Roman"/>
        </w:rPr>
        <w:t>?</w:t>
      </w:r>
    </w:p>
    <w:p w14:paraId="07766F6A" w14:textId="0976E3FE" w:rsidR="0097778E" w:rsidRDefault="0097778E" w:rsidP="0097778E">
      <w:pPr>
        <w:pStyle w:val="ListParagraph"/>
        <w:numPr>
          <w:ilvl w:val="0"/>
          <w:numId w:val="9"/>
        </w:numPr>
        <w:rPr>
          <w:rFonts w:cs="Times New Roman"/>
        </w:rPr>
      </w:pPr>
      <w:r>
        <w:rPr>
          <w:rFonts w:cs="Times New Roman"/>
        </w:rPr>
        <w:t>25</w:t>
      </w:r>
      <w:r w:rsidR="00360C8F">
        <w:rPr>
          <w:rFonts w:cs="Times New Roman"/>
        </w:rPr>
        <w:t xml:space="preserve"> </w:t>
      </w:r>
      <w:r w:rsidR="00360C8F">
        <w:rPr>
          <w:rFonts w:cs="Times New Roman"/>
        </w:rPr>
        <w:t>÷</w:t>
      </w:r>
      <w:r w:rsidR="00360C8F">
        <w:rPr>
          <w:rFonts w:cs="Times New Roman"/>
        </w:rPr>
        <w:t xml:space="preserve"> </w:t>
      </w:r>
      <w:r>
        <w:rPr>
          <w:rFonts w:cs="Times New Roman"/>
        </w:rPr>
        <w:t>26</w:t>
      </w:r>
    </w:p>
    <w:p w14:paraId="6671BA51" w14:textId="3106041D" w:rsidR="0097778E" w:rsidRDefault="0097778E" w:rsidP="0097778E">
      <w:pPr>
        <w:pStyle w:val="ListParagraph"/>
        <w:numPr>
          <w:ilvl w:val="0"/>
          <w:numId w:val="9"/>
        </w:numPr>
        <w:rPr>
          <w:rFonts w:cs="Times New Roman"/>
        </w:rPr>
      </w:pPr>
      <w:r>
        <w:rPr>
          <w:rFonts w:cs="Times New Roman"/>
        </w:rPr>
        <w:t>26</w:t>
      </w:r>
      <w:r w:rsidR="00360C8F">
        <w:rPr>
          <w:rFonts w:cs="Times New Roman"/>
        </w:rPr>
        <w:t xml:space="preserve"> </w:t>
      </w:r>
      <w:r w:rsidR="00360C8F">
        <w:rPr>
          <w:rFonts w:cs="Times New Roman"/>
        </w:rPr>
        <w:t>÷</w:t>
      </w:r>
      <w:r w:rsidR="00360C8F">
        <w:rPr>
          <w:rFonts w:cs="Times New Roman"/>
        </w:rPr>
        <w:t xml:space="preserve"> </w:t>
      </w:r>
      <w:r>
        <w:rPr>
          <w:rFonts w:cs="Times New Roman"/>
        </w:rPr>
        <w:t>25</w:t>
      </w:r>
    </w:p>
    <w:p w14:paraId="7D69C55D" w14:textId="239F2639" w:rsidR="0097778E" w:rsidRDefault="0097778E" w:rsidP="0097778E">
      <w:pPr>
        <w:pStyle w:val="ListParagraph"/>
        <w:numPr>
          <w:ilvl w:val="0"/>
          <w:numId w:val="9"/>
        </w:numPr>
        <w:rPr>
          <w:rFonts w:cs="Times New Roman"/>
        </w:rPr>
      </w:pPr>
      <w:r>
        <w:rPr>
          <w:rFonts w:cs="Times New Roman"/>
        </w:rPr>
        <w:t xml:space="preserve">(25 + 26) </w:t>
      </w:r>
      <w:r w:rsidR="00360C8F">
        <w:rPr>
          <w:rFonts w:cs="Times New Roman"/>
        </w:rPr>
        <w:t>÷</w:t>
      </w:r>
      <w:r>
        <w:rPr>
          <w:rFonts w:cs="Times New Roman"/>
        </w:rPr>
        <w:t xml:space="preserve"> 100</w:t>
      </w:r>
    </w:p>
    <w:p w14:paraId="465D70B0" w14:textId="6DB6CE11" w:rsidR="0097778E" w:rsidRPr="0097778E" w:rsidRDefault="0097778E" w:rsidP="0097778E">
      <w:pPr>
        <w:pStyle w:val="ListParagraph"/>
        <w:numPr>
          <w:ilvl w:val="0"/>
          <w:numId w:val="9"/>
        </w:numPr>
        <w:rPr>
          <w:rFonts w:cs="Times New Roman"/>
        </w:rPr>
      </w:pPr>
      <w:r>
        <w:rPr>
          <w:rFonts w:cs="Times New Roman"/>
        </w:rPr>
        <w:t xml:space="preserve">(26 </w:t>
      </w:r>
      <w:r>
        <w:rPr>
          <w:rFonts w:cs="Times New Roman"/>
        </w:rPr>
        <w:sym w:font="Symbol" w:char="F02D"/>
      </w:r>
      <w:r w:rsidRPr="0097778E">
        <w:rPr>
          <w:rFonts w:cs="Times New Roman"/>
        </w:rPr>
        <w:t xml:space="preserve"> 25) </w:t>
      </w:r>
      <w:r w:rsidR="00360C8F">
        <w:rPr>
          <w:rFonts w:cs="Times New Roman"/>
        </w:rPr>
        <w:t>÷</w:t>
      </w:r>
      <w:r>
        <w:rPr>
          <w:rFonts w:cs="Times New Roman"/>
        </w:rPr>
        <w:t xml:space="preserve"> 100</w:t>
      </w:r>
    </w:p>
    <w:p w14:paraId="65FB1073" w14:textId="77777777" w:rsidR="0072502F" w:rsidRDefault="0072502F" w:rsidP="0072502F">
      <w:pPr>
        <w:rPr>
          <w:rFonts w:cs="Times New Roman"/>
        </w:rPr>
      </w:pPr>
    </w:p>
    <w:p w14:paraId="35E52EC6" w14:textId="77777777" w:rsidR="00404914" w:rsidRDefault="00404914" w:rsidP="0072502F">
      <w:pPr>
        <w:rPr>
          <w:rFonts w:cs="Times New Roman"/>
        </w:rPr>
      </w:pPr>
    </w:p>
    <w:p w14:paraId="57A85C66" w14:textId="77777777" w:rsidR="00404914" w:rsidRDefault="00404914" w:rsidP="0072502F">
      <w:pPr>
        <w:rPr>
          <w:rFonts w:cs="Times New Roman"/>
        </w:rPr>
      </w:pPr>
    </w:p>
    <w:sectPr w:rsidR="00404914" w:rsidSect="00404914">
      <w:type w:val="continuous"/>
      <w:pgSz w:w="12240" w:h="15840"/>
      <w:pgMar w:top="1440" w:right="1440" w:bottom="1296"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1DF1"/>
    <w:multiLevelType w:val="hybridMultilevel"/>
    <w:tmpl w:val="BFA0D6D4"/>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46289"/>
    <w:multiLevelType w:val="hybridMultilevel"/>
    <w:tmpl w:val="C72EDE7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8F55380"/>
    <w:multiLevelType w:val="hybridMultilevel"/>
    <w:tmpl w:val="B5865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D9735D"/>
    <w:multiLevelType w:val="multilevel"/>
    <w:tmpl w:val="2A24FD06"/>
    <w:numStyleLink w:val="NUMBERLISR"/>
  </w:abstractNum>
  <w:abstractNum w:abstractNumId="6" w15:restartNumberingAfterBreak="0">
    <w:nsid w:val="57B4596E"/>
    <w:multiLevelType w:val="hybridMultilevel"/>
    <w:tmpl w:val="75C6A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25ACF"/>
    <w:multiLevelType w:val="hybridMultilevel"/>
    <w:tmpl w:val="E710D556"/>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75CD4"/>
    <w:multiLevelType w:val="hybridMultilevel"/>
    <w:tmpl w:val="1758DF0C"/>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C0AB1"/>
    <w:multiLevelType w:val="hybridMultilevel"/>
    <w:tmpl w:val="BBDA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8471">
    <w:abstractNumId w:val="2"/>
  </w:num>
  <w:num w:numId="2" w16cid:durableId="925652088">
    <w:abstractNumId w:val="4"/>
  </w:num>
  <w:num w:numId="3" w16cid:durableId="890848281">
    <w:abstractNumId w:val="5"/>
  </w:num>
  <w:num w:numId="4" w16cid:durableId="1591620047">
    <w:abstractNumId w:val="6"/>
  </w:num>
  <w:num w:numId="5" w16cid:durableId="218245828">
    <w:abstractNumId w:val="7"/>
  </w:num>
  <w:num w:numId="6" w16cid:durableId="1895047071">
    <w:abstractNumId w:val="9"/>
  </w:num>
  <w:num w:numId="7" w16cid:durableId="1172798637">
    <w:abstractNumId w:val="1"/>
  </w:num>
  <w:num w:numId="8" w16cid:durableId="842890531">
    <w:abstractNumId w:val="8"/>
  </w:num>
  <w:num w:numId="9" w16cid:durableId="964701777">
    <w:abstractNumId w:val="0"/>
  </w:num>
  <w:num w:numId="10" w16cid:durableId="69311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2F"/>
    <w:rsid w:val="00001799"/>
    <w:rsid w:val="000B629F"/>
    <w:rsid w:val="00101590"/>
    <w:rsid w:val="001704D1"/>
    <w:rsid w:val="001A538D"/>
    <w:rsid w:val="00241DD2"/>
    <w:rsid w:val="00336BF4"/>
    <w:rsid w:val="00360C8F"/>
    <w:rsid w:val="003726C5"/>
    <w:rsid w:val="00392575"/>
    <w:rsid w:val="003A5049"/>
    <w:rsid w:val="00404914"/>
    <w:rsid w:val="00421FAE"/>
    <w:rsid w:val="00441C97"/>
    <w:rsid w:val="004522F2"/>
    <w:rsid w:val="006B0B08"/>
    <w:rsid w:val="0072502F"/>
    <w:rsid w:val="007B4277"/>
    <w:rsid w:val="007B51A6"/>
    <w:rsid w:val="00815AA0"/>
    <w:rsid w:val="008A5406"/>
    <w:rsid w:val="00967F21"/>
    <w:rsid w:val="0097778E"/>
    <w:rsid w:val="00A54A72"/>
    <w:rsid w:val="00A94CA4"/>
    <w:rsid w:val="00B734BC"/>
    <w:rsid w:val="00BD2DE3"/>
    <w:rsid w:val="00C83374"/>
    <w:rsid w:val="00CC4726"/>
    <w:rsid w:val="00D061A9"/>
    <w:rsid w:val="00D17BC0"/>
    <w:rsid w:val="00E74F2A"/>
    <w:rsid w:val="00E9486D"/>
    <w:rsid w:val="00EF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4072"/>
  <w15:chartTrackingRefBased/>
  <w15:docId w15:val="{08E571C1-A7ED-4AB5-A99D-F6DB87D4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02F"/>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semiHidden/>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7250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0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50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50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50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50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50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36BF4"/>
    <w:p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semiHidden/>
    <w:rsid w:val="004522F2"/>
    <w:rPr>
      <w:rFonts w:ascii="Franklin Gothic Demi" w:eastAsiaTheme="majorEastAsia" w:hAnsi="Franklin Gothic Demi" w:cstheme="majorBidi"/>
      <w:sz w:val="32"/>
      <w:szCs w:val="32"/>
    </w:rPr>
  </w:style>
  <w:style w:type="numbering" w:customStyle="1" w:styleId="NUMBERLISR">
    <w:name w:val="NUMBER LISR"/>
    <w:uiPriority w:val="99"/>
    <w:rsid w:val="00A54A72"/>
    <w:pPr>
      <w:numPr>
        <w:numId w:val="2"/>
      </w:numPr>
    </w:pPr>
  </w:style>
  <w:style w:type="paragraph" w:customStyle="1" w:styleId="NUMBERLIST">
    <w:name w:val="NUMBER LIST"/>
    <w:basedOn w:val="ListParagraph"/>
    <w:link w:val="NUMBERLISTChar"/>
    <w:qFormat/>
    <w:rsid w:val="00A54A72"/>
    <w:pPr>
      <w:numPr>
        <w:numId w:val="3"/>
      </w:numPr>
      <w:ind w:left="360"/>
    </w:pPr>
  </w:style>
  <w:style w:type="character" w:customStyle="1" w:styleId="NUMBERLISTChar">
    <w:name w:val="NUMBER LIST Char"/>
    <w:basedOn w:val="DefaultParagraphFont"/>
    <w:link w:val="NUMBERLIST"/>
    <w:rsid w:val="00A54A72"/>
    <w:rPr>
      <w:rFonts w:eastAsiaTheme="minorEastAsia" w:cstheme="minorBidi"/>
      <w:kern w:val="0"/>
      <w:lang w:eastAsia="zh-CN"/>
    </w:rPr>
  </w:style>
  <w:style w:type="character" w:customStyle="1" w:styleId="Heading3Char">
    <w:name w:val="Heading 3 Char"/>
    <w:basedOn w:val="DefaultParagraphFont"/>
    <w:link w:val="Heading3"/>
    <w:uiPriority w:val="9"/>
    <w:semiHidden/>
    <w:rsid w:val="0072502F"/>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72502F"/>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72502F"/>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72502F"/>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72502F"/>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72502F"/>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72502F"/>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7250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02F"/>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7250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02F"/>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7250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02F"/>
    <w:rPr>
      <w:rFonts w:cstheme="minorBidi"/>
      <w:bCs w:val="0"/>
      <w:i/>
      <w:iCs/>
      <w:color w:val="404040" w:themeColor="text1" w:themeTint="BF"/>
      <w:kern w:val="0"/>
    </w:rPr>
  </w:style>
  <w:style w:type="character" w:styleId="IntenseEmphasis">
    <w:name w:val="Intense Emphasis"/>
    <w:basedOn w:val="DefaultParagraphFont"/>
    <w:uiPriority w:val="21"/>
    <w:qFormat/>
    <w:rsid w:val="0072502F"/>
    <w:rPr>
      <w:i/>
      <w:iCs/>
      <w:color w:val="0F4761" w:themeColor="accent1" w:themeShade="BF"/>
    </w:rPr>
  </w:style>
  <w:style w:type="paragraph" w:styleId="IntenseQuote">
    <w:name w:val="Intense Quote"/>
    <w:basedOn w:val="Normal"/>
    <w:next w:val="Normal"/>
    <w:link w:val="IntenseQuoteChar"/>
    <w:uiPriority w:val="30"/>
    <w:qFormat/>
    <w:rsid w:val="00725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02F"/>
    <w:rPr>
      <w:rFonts w:cstheme="minorBidi"/>
      <w:bCs w:val="0"/>
      <w:i/>
      <w:iCs/>
      <w:color w:val="0F4761" w:themeColor="accent1" w:themeShade="BF"/>
      <w:kern w:val="0"/>
    </w:rPr>
  </w:style>
  <w:style w:type="character" w:styleId="IntenseReference">
    <w:name w:val="Intense Reference"/>
    <w:basedOn w:val="DefaultParagraphFont"/>
    <w:uiPriority w:val="32"/>
    <w:qFormat/>
    <w:rsid w:val="0072502F"/>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6</cp:revision>
  <cp:lastPrinted>2025-01-15T14:16:00Z</cp:lastPrinted>
  <dcterms:created xsi:type="dcterms:W3CDTF">2025-01-15T14:15:00Z</dcterms:created>
  <dcterms:modified xsi:type="dcterms:W3CDTF">2025-01-17T14:38:00Z</dcterms:modified>
</cp:coreProperties>
</file>