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E791" w14:textId="77777777" w:rsidR="00745BC7" w:rsidRPr="006249BA" w:rsidRDefault="00745BC7" w:rsidP="00745BC7">
      <w:pPr>
        <w:jc w:val="right"/>
        <w:rPr>
          <w:rFonts w:ascii="Times New Roman" w:hAnsi="Times New Roman" w:cs="Times New Roman"/>
        </w:rPr>
      </w:pPr>
      <w:bookmarkStart w:id="0" w:name="_Hlk190425691"/>
      <w:bookmarkEnd w:id="0"/>
      <w:r w:rsidRPr="006249BA">
        <w:rPr>
          <w:rFonts w:ascii="Times New Roman" w:hAnsi="Times New Roman" w:cs="Times New Roman"/>
        </w:rPr>
        <w:t>Name ____________________________________________________</w:t>
      </w:r>
    </w:p>
    <w:p w14:paraId="0683D308" w14:textId="77777777" w:rsidR="006249BA" w:rsidRDefault="006249BA" w:rsidP="007C279D">
      <w:pPr>
        <w:rPr>
          <w:rFonts w:ascii="Franklin Gothic Demi" w:hAnsi="Franklin Gothic Demi" w:cs="Times New Roman"/>
          <w:bCs/>
          <w:sz w:val="32"/>
          <w:szCs w:val="32"/>
        </w:rPr>
      </w:pPr>
    </w:p>
    <w:p w14:paraId="406CB826" w14:textId="2C605403" w:rsidR="007C279D" w:rsidRPr="001E67AA" w:rsidRDefault="007C279D" w:rsidP="007C279D">
      <w:pPr>
        <w:rPr>
          <w:rFonts w:ascii="Franklin Gothic Demi" w:hAnsi="Franklin Gothic Demi" w:cs="Times New Roman"/>
          <w:bCs/>
          <w:sz w:val="32"/>
          <w:szCs w:val="32"/>
        </w:rPr>
      </w:pPr>
      <w:r w:rsidRPr="001E67AA">
        <w:rPr>
          <w:rFonts w:ascii="Franklin Gothic Demi" w:hAnsi="Franklin Gothic Demi" w:cs="Times New Roman"/>
          <w:bCs/>
          <w:sz w:val="32"/>
          <w:szCs w:val="32"/>
        </w:rPr>
        <w:t>POL 138 Quantitative Reasoning in Political Science</w:t>
      </w:r>
    </w:p>
    <w:p w14:paraId="25E16C90" w14:textId="62F63AC8" w:rsidR="007C279D" w:rsidRPr="001E67AA" w:rsidRDefault="007C279D" w:rsidP="007C279D">
      <w:pPr>
        <w:rPr>
          <w:rFonts w:ascii="Franklin Gothic Demi" w:hAnsi="Franklin Gothic Demi" w:cs="Times New Roman"/>
          <w:bCs/>
          <w:sz w:val="32"/>
          <w:szCs w:val="32"/>
        </w:rPr>
      </w:pPr>
      <w:r w:rsidRPr="001E67AA">
        <w:rPr>
          <w:rFonts w:ascii="Franklin Gothic Demi" w:hAnsi="Franklin Gothic Demi" w:cs="Times New Roman"/>
          <w:bCs/>
          <w:sz w:val="32"/>
          <w:szCs w:val="32"/>
        </w:rPr>
        <w:t>Practice</w:t>
      </w:r>
      <w:r w:rsidR="0080735D" w:rsidRPr="001E67AA">
        <w:rPr>
          <w:rFonts w:ascii="Franklin Gothic Demi" w:hAnsi="Franklin Gothic Demi" w:cs="Times New Roman"/>
          <w:bCs/>
          <w:sz w:val="32"/>
          <w:szCs w:val="32"/>
        </w:rPr>
        <w:t xml:space="preserve"> </w:t>
      </w:r>
      <w:r w:rsidR="001E67AA" w:rsidRPr="001E67AA">
        <w:rPr>
          <w:rFonts w:ascii="Franklin Gothic Demi" w:hAnsi="Franklin Gothic Demi" w:cs="Times New Roman"/>
          <w:bCs/>
          <w:sz w:val="32"/>
          <w:szCs w:val="32"/>
        </w:rPr>
        <w:sym w:font="Symbol" w:char="F0D7"/>
      </w:r>
      <w:r w:rsidR="001E67AA" w:rsidRPr="001E67AA">
        <w:rPr>
          <w:rFonts w:ascii="Franklin Gothic Demi" w:hAnsi="Franklin Gothic Demi" w:cs="Times New Roman"/>
          <w:bCs/>
          <w:sz w:val="32"/>
          <w:szCs w:val="32"/>
        </w:rPr>
        <w:t xml:space="preserve"> </w:t>
      </w:r>
      <w:r w:rsidR="00472886">
        <w:rPr>
          <w:rFonts w:ascii="Franklin Gothic Demi" w:hAnsi="Franklin Gothic Demi" w:cs="Times New Roman"/>
          <w:bCs/>
          <w:sz w:val="32"/>
          <w:szCs w:val="32"/>
        </w:rPr>
        <w:t>Old and New 1</w:t>
      </w:r>
    </w:p>
    <w:p w14:paraId="645D3C72" w14:textId="77777777" w:rsidR="00F74A65" w:rsidRDefault="00F74A65" w:rsidP="007C279D">
      <w:pPr>
        <w:rPr>
          <w:rFonts w:ascii="Times New Roman" w:hAnsi="Times New Roman" w:cs="Times New Roman"/>
          <w:b/>
        </w:rPr>
      </w:pPr>
    </w:p>
    <w:p w14:paraId="19F2F300" w14:textId="033F05AE" w:rsidR="00472886" w:rsidRDefault="00472886" w:rsidP="007C279D">
      <w:pPr>
        <w:rPr>
          <w:rFonts w:ascii="Times New Roman" w:hAnsi="Times New Roman" w:cs="Times New Roman"/>
          <w:bCs/>
        </w:rPr>
      </w:pPr>
      <w:r w:rsidRPr="00472886">
        <w:rPr>
          <w:rFonts w:ascii="Times New Roman" w:hAnsi="Times New Roman" w:cs="Times New Roman"/>
          <w:bCs/>
        </w:rPr>
        <w:t>Output below is from a linear regression using data from the ANES 2024 Time Series Study.</w:t>
      </w:r>
      <w:r>
        <w:rPr>
          <w:rFonts w:ascii="Times New Roman" w:hAnsi="Times New Roman" w:cs="Times New Roman"/>
          <w:bCs/>
        </w:rPr>
        <w:t xml:space="preserve"> The numbers are coefficients, and an asterisk indicates a p-value of p&lt;0.05. The outcome is FTTRUMP, which is a participant's rating about Donald Trump </w:t>
      </w:r>
      <w:r w:rsidR="009D7E54">
        <w:rPr>
          <w:rFonts w:ascii="Times New Roman" w:hAnsi="Times New Roman" w:cs="Times New Roman"/>
          <w:bCs/>
        </w:rPr>
        <w:t xml:space="preserve">on a scale </w:t>
      </w:r>
      <w:r>
        <w:rPr>
          <w:rFonts w:ascii="Times New Roman" w:hAnsi="Times New Roman" w:cs="Times New Roman"/>
          <w:bCs/>
        </w:rPr>
        <w:t xml:space="preserve">from 0 to 100. The IDEO06 predictor ranges from </w:t>
      </w:r>
      <w:r w:rsidR="006A5F3B">
        <w:rPr>
          <w:rFonts w:ascii="Times New Roman" w:hAnsi="Times New Roman" w:cs="Times New Roman"/>
          <w:bCs/>
        </w:rPr>
        <w:t>0</w:t>
      </w:r>
      <w:r>
        <w:rPr>
          <w:rFonts w:ascii="Times New Roman" w:hAnsi="Times New Roman" w:cs="Times New Roman"/>
          <w:bCs/>
        </w:rPr>
        <w:t xml:space="preserve"> for extremely liberal to 6 for extremely conservative, and the PARTY predictor has categories of Democrat, Independent, and Republican.</w:t>
      </w:r>
    </w:p>
    <w:p w14:paraId="6C11A59E" w14:textId="77777777" w:rsidR="00472886" w:rsidRDefault="00472886" w:rsidP="007C279D">
      <w:pPr>
        <w:rPr>
          <w:rFonts w:ascii="Times New Roman" w:hAnsi="Times New Roman" w:cs="Times New Roman"/>
          <w:bCs/>
        </w:rPr>
      </w:pP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616"/>
        <w:gridCol w:w="2016"/>
        <w:gridCol w:w="2016"/>
        <w:gridCol w:w="2016"/>
      </w:tblGrid>
      <w:tr w:rsidR="00472886" w14:paraId="041C3BF9" w14:textId="345A9BFF" w:rsidTr="00472886">
        <w:trPr>
          <w:trHeight w:val="432"/>
        </w:trPr>
        <w:tc>
          <w:tcPr>
            <w:tcW w:w="2616" w:type="dxa"/>
            <w:tcMar>
              <w:top w:w="43" w:type="dxa"/>
              <w:left w:w="115" w:type="dxa"/>
              <w:bottom w:w="43" w:type="dxa"/>
              <w:right w:w="115" w:type="dxa"/>
            </w:tcMar>
            <w:vAlign w:val="center"/>
          </w:tcPr>
          <w:p w14:paraId="65BBE257" w14:textId="77777777" w:rsidR="00472886" w:rsidRDefault="00472886" w:rsidP="00472886">
            <w:pPr>
              <w:widowControl w:val="0"/>
              <w:autoSpaceDE w:val="0"/>
              <w:autoSpaceDN w:val="0"/>
              <w:adjustRightInd w:val="0"/>
              <w:rPr>
                <w:rFonts w:ascii="Times New Roman" w:hAnsi="Times New Roman" w:cs="Times New Roman"/>
              </w:rPr>
            </w:pPr>
          </w:p>
        </w:tc>
        <w:tc>
          <w:tcPr>
            <w:tcW w:w="2016" w:type="dxa"/>
            <w:tcMar>
              <w:top w:w="43" w:type="dxa"/>
              <w:left w:w="115" w:type="dxa"/>
              <w:bottom w:w="43" w:type="dxa"/>
              <w:right w:w="115" w:type="dxa"/>
            </w:tcMar>
            <w:vAlign w:val="center"/>
          </w:tcPr>
          <w:p w14:paraId="73E71BA3" w14:textId="0D3F45CD"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br/>
              <w:t>FTTRUMP</w:t>
            </w:r>
          </w:p>
        </w:tc>
        <w:tc>
          <w:tcPr>
            <w:tcW w:w="2016" w:type="dxa"/>
            <w:tcMar>
              <w:top w:w="43" w:type="dxa"/>
              <w:left w:w="115" w:type="dxa"/>
              <w:bottom w:w="43" w:type="dxa"/>
              <w:right w:w="115" w:type="dxa"/>
            </w:tcMar>
            <w:vAlign w:val="center"/>
          </w:tcPr>
          <w:p w14:paraId="42970EFC" w14:textId="7777777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(2)</w:t>
            </w:r>
          </w:p>
          <w:p w14:paraId="5A97D0DA" w14:textId="0DE4D22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FTTRUMP</w:t>
            </w:r>
          </w:p>
        </w:tc>
        <w:tc>
          <w:tcPr>
            <w:tcW w:w="2016" w:type="dxa"/>
            <w:tcMar>
              <w:top w:w="43" w:type="dxa"/>
              <w:left w:w="115" w:type="dxa"/>
              <w:bottom w:w="43" w:type="dxa"/>
              <w:right w:w="115" w:type="dxa"/>
            </w:tcMar>
            <w:vAlign w:val="center"/>
          </w:tcPr>
          <w:p w14:paraId="42C91225" w14:textId="5231D115"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(3)</w:t>
            </w:r>
          </w:p>
          <w:p w14:paraId="131F422F" w14:textId="36C9DC1A"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FTTRUMP</w:t>
            </w:r>
          </w:p>
        </w:tc>
      </w:tr>
      <w:tr w:rsidR="00472886" w14:paraId="7F730AB6" w14:textId="1860E9B4" w:rsidTr="00AB59C4">
        <w:trPr>
          <w:trHeight w:val="576"/>
        </w:trPr>
        <w:tc>
          <w:tcPr>
            <w:tcW w:w="2616" w:type="dxa"/>
            <w:tcMar>
              <w:top w:w="43" w:type="dxa"/>
              <w:left w:w="115" w:type="dxa"/>
              <w:bottom w:w="43" w:type="dxa"/>
              <w:right w:w="115" w:type="dxa"/>
            </w:tcMar>
            <w:vAlign w:val="center"/>
          </w:tcPr>
          <w:p w14:paraId="7E17F31D" w14:textId="77777777" w:rsidR="00472886" w:rsidRDefault="00472886" w:rsidP="00472886">
            <w:pPr>
              <w:widowControl w:val="0"/>
              <w:autoSpaceDE w:val="0"/>
              <w:autoSpaceDN w:val="0"/>
              <w:adjustRightInd w:val="0"/>
              <w:rPr>
                <w:rFonts w:ascii="Times New Roman" w:hAnsi="Times New Roman" w:cs="Times New Roman"/>
              </w:rPr>
            </w:pPr>
            <w:r>
              <w:rPr>
                <w:rFonts w:ascii="Times New Roman" w:hAnsi="Times New Roman" w:cs="Times New Roman"/>
              </w:rPr>
              <w:t>IDEO06</w:t>
            </w:r>
          </w:p>
        </w:tc>
        <w:tc>
          <w:tcPr>
            <w:tcW w:w="2016" w:type="dxa"/>
            <w:tcMar>
              <w:top w:w="43" w:type="dxa"/>
              <w:left w:w="115" w:type="dxa"/>
              <w:bottom w:w="43" w:type="dxa"/>
              <w:right w:w="115" w:type="dxa"/>
            </w:tcMar>
            <w:vAlign w:val="center"/>
          </w:tcPr>
          <w:p w14:paraId="77D69DDC" w14:textId="093A71A2"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16.24*</w:t>
            </w:r>
          </w:p>
        </w:tc>
        <w:tc>
          <w:tcPr>
            <w:tcW w:w="2016" w:type="dxa"/>
            <w:tcMar>
              <w:top w:w="43" w:type="dxa"/>
              <w:left w:w="115" w:type="dxa"/>
              <w:bottom w:w="43" w:type="dxa"/>
              <w:right w:w="115" w:type="dxa"/>
            </w:tcMar>
            <w:vAlign w:val="center"/>
          </w:tcPr>
          <w:p w14:paraId="5E5BC194" w14:textId="7034F6A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8.31*</w:t>
            </w:r>
          </w:p>
        </w:tc>
        <w:tc>
          <w:tcPr>
            <w:tcW w:w="2016" w:type="dxa"/>
            <w:tcMar>
              <w:top w:w="43" w:type="dxa"/>
              <w:left w:w="115" w:type="dxa"/>
              <w:bottom w:w="43" w:type="dxa"/>
              <w:right w:w="115" w:type="dxa"/>
            </w:tcMar>
            <w:vAlign w:val="center"/>
          </w:tcPr>
          <w:p w14:paraId="58F26605" w14:textId="77777777" w:rsidR="00472886" w:rsidRDefault="00472886" w:rsidP="00472886">
            <w:pPr>
              <w:widowControl w:val="0"/>
              <w:autoSpaceDE w:val="0"/>
              <w:autoSpaceDN w:val="0"/>
              <w:adjustRightInd w:val="0"/>
              <w:jc w:val="center"/>
              <w:rPr>
                <w:rFonts w:ascii="Times New Roman" w:hAnsi="Times New Roman" w:cs="Times New Roman"/>
              </w:rPr>
            </w:pPr>
          </w:p>
        </w:tc>
      </w:tr>
      <w:tr w:rsidR="00472886" w14:paraId="2E1EA504" w14:textId="3C088B7B" w:rsidTr="00AB59C4">
        <w:trPr>
          <w:trHeight w:val="576"/>
        </w:trPr>
        <w:tc>
          <w:tcPr>
            <w:tcW w:w="2616" w:type="dxa"/>
            <w:tcMar>
              <w:top w:w="43" w:type="dxa"/>
              <w:left w:w="115" w:type="dxa"/>
              <w:bottom w:w="43" w:type="dxa"/>
              <w:right w:w="115" w:type="dxa"/>
            </w:tcMar>
            <w:vAlign w:val="center"/>
          </w:tcPr>
          <w:p w14:paraId="7B6EE9D1" w14:textId="00CECB08" w:rsidR="00472886" w:rsidRDefault="00472886" w:rsidP="00472886">
            <w:pPr>
              <w:widowControl w:val="0"/>
              <w:autoSpaceDE w:val="0"/>
              <w:autoSpaceDN w:val="0"/>
              <w:adjustRightInd w:val="0"/>
              <w:rPr>
                <w:rFonts w:ascii="Times New Roman" w:hAnsi="Times New Roman" w:cs="Times New Roman"/>
              </w:rPr>
            </w:pPr>
            <w:r>
              <w:rPr>
                <w:rFonts w:ascii="Times New Roman" w:hAnsi="Times New Roman" w:cs="Times New Roman"/>
              </w:rPr>
              <w:t>PARTY: Democrat</w:t>
            </w:r>
          </w:p>
        </w:tc>
        <w:tc>
          <w:tcPr>
            <w:tcW w:w="2016" w:type="dxa"/>
            <w:tcMar>
              <w:top w:w="43" w:type="dxa"/>
              <w:left w:w="115" w:type="dxa"/>
              <w:bottom w:w="43" w:type="dxa"/>
              <w:right w:w="115" w:type="dxa"/>
            </w:tcMar>
            <w:vAlign w:val="center"/>
          </w:tcPr>
          <w:p w14:paraId="690CE0F2" w14:textId="5BA7DC82"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2016" w:type="dxa"/>
            <w:tcMar>
              <w:top w:w="43" w:type="dxa"/>
              <w:left w:w="115" w:type="dxa"/>
              <w:bottom w:w="43" w:type="dxa"/>
              <w:right w:w="115" w:type="dxa"/>
            </w:tcMar>
            <w:vAlign w:val="center"/>
          </w:tcPr>
          <w:p w14:paraId="141BF1BA" w14:textId="509AE54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-21.50*</w:t>
            </w:r>
          </w:p>
        </w:tc>
        <w:tc>
          <w:tcPr>
            <w:tcW w:w="2016" w:type="dxa"/>
            <w:tcMar>
              <w:top w:w="43" w:type="dxa"/>
              <w:left w:w="115" w:type="dxa"/>
              <w:bottom w:w="43" w:type="dxa"/>
              <w:right w:w="115" w:type="dxa"/>
            </w:tcMar>
            <w:vAlign w:val="center"/>
          </w:tcPr>
          <w:p w14:paraId="2EDBC534" w14:textId="3C995A1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r>
      <w:tr w:rsidR="00472886" w14:paraId="21EDF730" w14:textId="77777777" w:rsidTr="00AB59C4">
        <w:trPr>
          <w:trHeight w:val="576"/>
        </w:trPr>
        <w:tc>
          <w:tcPr>
            <w:tcW w:w="2616" w:type="dxa"/>
            <w:tcMar>
              <w:top w:w="43" w:type="dxa"/>
              <w:left w:w="115" w:type="dxa"/>
              <w:bottom w:w="43" w:type="dxa"/>
              <w:right w:w="115" w:type="dxa"/>
            </w:tcMar>
            <w:vAlign w:val="center"/>
          </w:tcPr>
          <w:p w14:paraId="7C6FE676" w14:textId="587A39C7" w:rsidR="00472886" w:rsidRDefault="00472886" w:rsidP="00472886">
            <w:pPr>
              <w:widowControl w:val="0"/>
              <w:autoSpaceDE w:val="0"/>
              <w:autoSpaceDN w:val="0"/>
              <w:adjustRightInd w:val="0"/>
              <w:rPr>
                <w:rFonts w:ascii="Times New Roman" w:hAnsi="Times New Roman" w:cs="Times New Roman"/>
              </w:rPr>
            </w:pPr>
            <w:r>
              <w:rPr>
                <w:rFonts w:ascii="Times New Roman" w:hAnsi="Times New Roman" w:cs="Times New Roman"/>
              </w:rPr>
              <w:t>PARTY: Independent</w:t>
            </w:r>
          </w:p>
        </w:tc>
        <w:tc>
          <w:tcPr>
            <w:tcW w:w="2016" w:type="dxa"/>
            <w:tcMar>
              <w:top w:w="43" w:type="dxa"/>
              <w:left w:w="115" w:type="dxa"/>
              <w:bottom w:w="43" w:type="dxa"/>
              <w:right w:w="115" w:type="dxa"/>
            </w:tcMar>
            <w:vAlign w:val="center"/>
          </w:tcPr>
          <w:p w14:paraId="6BE94562" w14:textId="6DD273A3"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2016" w:type="dxa"/>
            <w:tcMar>
              <w:top w:w="43" w:type="dxa"/>
              <w:left w:w="115" w:type="dxa"/>
              <w:bottom w:w="43" w:type="dxa"/>
              <w:right w:w="115" w:type="dxa"/>
            </w:tcMar>
            <w:vAlign w:val="center"/>
          </w:tcPr>
          <w:p w14:paraId="6F17BF01" w14:textId="300B369C"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2016" w:type="dxa"/>
            <w:tcMar>
              <w:top w:w="43" w:type="dxa"/>
              <w:left w:w="115" w:type="dxa"/>
              <w:bottom w:w="43" w:type="dxa"/>
              <w:right w:w="115" w:type="dxa"/>
            </w:tcMar>
            <w:vAlign w:val="center"/>
          </w:tcPr>
          <w:p w14:paraId="7D0773AF" w14:textId="77777777" w:rsidR="00472886" w:rsidRDefault="00472886" w:rsidP="00472886">
            <w:pPr>
              <w:widowControl w:val="0"/>
              <w:autoSpaceDE w:val="0"/>
              <w:autoSpaceDN w:val="0"/>
              <w:adjustRightInd w:val="0"/>
              <w:jc w:val="center"/>
              <w:rPr>
                <w:rFonts w:ascii="Times New Roman" w:hAnsi="Times New Roman" w:cs="Times New Roman"/>
              </w:rPr>
            </w:pPr>
          </w:p>
        </w:tc>
      </w:tr>
      <w:tr w:rsidR="00472886" w14:paraId="686FB6D5" w14:textId="498D1AEE" w:rsidTr="00AB59C4">
        <w:trPr>
          <w:trHeight w:val="576"/>
        </w:trPr>
        <w:tc>
          <w:tcPr>
            <w:tcW w:w="2616" w:type="dxa"/>
            <w:tcMar>
              <w:top w:w="43" w:type="dxa"/>
              <w:left w:w="115" w:type="dxa"/>
              <w:bottom w:w="43" w:type="dxa"/>
              <w:right w:w="115" w:type="dxa"/>
            </w:tcMar>
            <w:vAlign w:val="center"/>
          </w:tcPr>
          <w:p w14:paraId="7D115106" w14:textId="5A69A8C3" w:rsidR="00472886" w:rsidRDefault="00472886" w:rsidP="00472886">
            <w:pPr>
              <w:widowControl w:val="0"/>
              <w:autoSpaceDE w:val="0"/>
              <w:autoSpaceDN w:val="0"/>
              <w:adjustRightInd w:val="0"/>
              <w:rPr>
                <w:rFonts w:ascii="Times New Roman" w:hAnsi="Times New Roman" w:cs="Times New Roman"/>
              </w:rPr>
            </w:pPr>
            <w:r>
              <w:rPr>
                <w:rFonts w:ascii="Times New Roman" w:hAnsi="Times New Roman" w:cs="Times New Roman"/>
              </w:rPr>
              <w:t>PARTY: Republican</w:t>
            </w:r>
          </w:p>
        </w:tc>
        <w:tc>
          <w:tcPr>
            <w:tcW w:w="2016" w:type="dxa"/>
            <w:tcMar>
              <w:top w:w="43" w:type="dxa"/>
              <w:left w:w="115" w:type="dxa"/>
              <w:bottom w:w="43" w:type="dxa"/>
              <w:right w:w="115" w:type="dxa"/>
            </w:tcMar>
            <w:vAlign w:val="center"/>
          </w:tcPr>
          <w:p w14:paraId="1C5E4AFE" w14:textId="44854F9B"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w:t>
            </w:r>
          </w:p>
        </w:tc>
        <w:tc>
          <w:tcPr>
            <w:tcW w:w="2016" w:type="dxa"/>
            <w:tcMar>
              <w:top w:w="43" w:type="dxa"/>
              <w:left w:w="115" w:type="dxa"/>
              <w:bottom w:w="43" w:type="dxa"/>
              <w:right w:w="115" w:type="dxa"/>
            </w:tcMar>
            <w:vAlign w:val="center"/>
          </w:tcPr>
          <w:p w14:paraId="12741291" w14:textId="4D7F3F80"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26.84*</w:t>
            </w:r>
          </w:p>
        </w:tc>
        <w:tc>
          <w:tcPr>
            <w:tcW w:w="2016" w:type="dxa"/>
            <w:tcMar>
              <w:top w:w="43" w:type="dxa"/>
              <w:left w:w="115" w:type="dxa"/>
              <w:bottom w:w="43" w:type="dxa"/>
              <w:right w:w="115" w:type="dxa"/>
            </w:tcMar>
            <w:vAlign w:val="center"/>
          </w:tcPr>
          <w:p w14:paraId="454F08A9" w14:textId="77777777" w:rsidR="00472886" w:rsidRDefault="00472886" w:rsidP="00472886">
            <w:pPr>
              <w:widowControl w:val="0"/>
              <w:autoSpaceDE w:val="0"/>
              <w:autoSpaceDN w:val="0"/>
              <w:adjustRightInd w:val="0"/>
              <w:jc w:val="center"/>
              <w:rPr>
                <w:rFonts w:ascii="Times New Roman" w:hAnsi="Times New Roman" w:cs="Times New Roman"/>
              </w:rPr>
            </w:pPr>
          </w:p>
        </w:tc>
      </w:tr>
      <w:tr w:rsidR="00472886" w14:paraId="6E04FE6C" w14:textId="6514F137" w:rsidTr="00AB59C4">
        <w:trPr>
          <w:trHeight w:val="576"/>
        </w:trPr>
        <w:tc>
          <w:tcPr>
            <w:tcW w:w="2616" w:type="dxa"/>
            <w:tcMar>
              <w:top w:w="43" w:type="dxa"/>
              <w:left w:w="115" w:type="dxa"/>
              <w:bottom w:w="43" w:type="dxa"/>
              <w:right w:w="115" w:type="dxa"/>
            </w:tcMar>
            <w:vAlign w:val="center"/>
          </w:tcPr>
          <w:p w14:paraId="2710E695" w14:textId="04ED861F" w:rsidR="00472886" w:rsidRDefault="00472886" w:rsidP="00472886">
            <w:pPr>
              <w:widowControl w:val="0"/>
              <w:autoSpaceDE w:val="0"/>
              <w:autoSpaceDN w:val="0"/>
              <w:adjustRightInd w:val="0"/>
              <w:rPr>
                <w:rFonts w:ascii="Times New Roman" w:hAnsi="Times New Roman" w:cs="Times New Roman"/>
              </w:rPr>
            </w:pPr>
            <w:r>
              <w:rPr>
                <w:rFonts w:ascii="Times New Roman" w:hAnsi="Times New Roman" w:cs="Times New Roman"/>
              </w:rPr>
              <w:t>Intercept/Constant</w:t>
            </w:r>
          </w:p>
        </w:tc>
        <w:tc>
          <w:tcPr>
            <w:tcW w:w="2016" w:type="dxa"/>
            <w:tcMar>
              <w:top w:w="43" w:type="dxa"/>
              <w:left w:w="115" w:type="dxa"/>
              <w:bottom w:w="43" w:type="dxa"/>
              <w:right w:w="115" w:type="dxa"/>
            </w:tcMar>
            <w:vAlign w:val="center"/>
          </w:tcPr>
          <w:p w14:paraId="4E6AB094" w14:textId="26C900A4"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-7.57*</w:t>
            </w:r>
          </w:p>
        </w:tc>
        <w:tc>
          <w:tcPr>
            <w:tcW w:w="2016" w:type="dxa"/>
            <w:tcMar>
              <w:top w:w="43" w:type="dxa"/>
              <w:left w:w="115" w:type="dxa"/>
              <w:bottom w:w="43" w:type="dxa"/>
              <w:right w:w="115" w:type="dxa"/>
            </w:tcMar>
            <w:vAlign w:val="center"/>
          </w:tcPr>
          <w:p w14:paraId="0E4186B5" w14:textId="59E06B27" w:rsidR="00472886" w:rsidRDefault="00472886" w:rsidP="00472886">
            <w:pPr>
              <w:widowControl w:val="0"/>
              <w:autoSpaceDE w:val="0"/>
              <w:autoSpaceDN w:val="0"/>
              <w:adjustRightInd w:val="0"/>
              <w:jc w:val="center"/>
              <w:rPr>
                <w:rFonts w:ascii="Times New Roman" w:hAnsi="Times New Roman" w:cs="Times New Roman"/>
              </w:rPr>
            </w:pPr>
            <w:r>
              <w:rPr>
                <w:rFonts w:ascii="Times New Roman" w:hAnsi="Times New Roman" w:cs="Times New Roman"/>
              </w:rPr>
              <w:t>16.25*</w:t>
            </w:r>
          </w:p>
        </w:tc>
        <w:tc>
          <w:tcPr>
            <w:tcW w:w="2016" w:type="dxa"/>
            <w:tcMar>
              <w:top w:w="43" w:type="dxa"/>
              <w:left w:w="115" w:type="dxa"/>
              <w:bottom w:w="43" w:type="dxa"/>
              <w:right w:w="115" w:type="dxa"/>
            </w:tcMar>
            <w:vAlign w:val="center"/>
          </w:tcPr>
          <w:p w14:paraId="6F76AA36" w14:textId="77777777" w:rsidR="00472886" w:rsidRDefault="00472886" w:rsidP="00472886">
            <w:pPr>
              <w:widowControl w:val="0"/>
              <w:autoSpaceDE w:val="0"/>
              <w:autoSpaceDN w:val="0"/>
              <w:adjustRightInd w:val="0"/>
              <w:jc w:val="center"/>
              <w:rPr>
                <w:rFonts w:ascii="Times New Roman" w:hAnsi="Times New Roman" w:cs="Times New Roman"/>
              </w:rPr>
            </w:pPr>
          </w:p>
        </w:tc>
      </w:tr>
    </w:tbl>
    <w:p w14:paraId="603B8075" w14:textId="77777777" w:rsidR="00472886" w:rsidRDefault="00472886" w:rsidP="007C279D">
      <w:pPr>
        <w:rPr>
          <w:rFonts w:ascii="Times New Roman" w:hAnsi="Times New Roman" w:cs="Times New Roman"/>
          <w:bCs/>
        </w:rPr>
      </w:pPr>
    </w:p>
    <w:p w14:paraId="30D13FA9" w14:textId="77777777" w:rsidR="00AB59C4" w:rsidRDefault="00AB59C4" w:rsidP="00472886">
      <w:pPr>
        <w:pStyle w:val="ListParagraph"/>
        <w:numPr>
          <w:ilvl w:val="0"/>
          <w:numId w:val="29"/>
        </w:numPr>
        <w:ind w:left="360"/>
        <w:rPr>
          <w:rFonts w:ascii="Times New Roman" w:hAnsi="Times New Roman" w:cs="Times New Roman"/>
          <w:bCs/>
        </w:rPr>
        <w:sectPr w:rsidR="00AB59C4" w:rsidSect="00472886">
          <w:pgSz w:w="12240" w:h="15840"/>
          <w:pgMar w:top="1296" w:right="1440" w:bottom="1296" w:left="1440" w:header="720" w:footer="720" w:gutter="0"/>
          <w:cols w:space="720"/>
          <w:docGrid w:linePitch="360"/>
        </w:sectPr>
      </w:pPr>
    </w:p>
    <w:p w14:paraId="46964BFC" w14:textId="6E81D304" w:rsidR="00472886" w:rsidRDefault="00472886" w:rsidP="00472886">
      <w:pPr>
        <w:pStyle w:val="ListParagraph"/>
        <w:numPr>
          <w:ilvl w:val="0"/>
          <w:numId w:val="29"/>
        </w:numPr>
        <w:ind w:left="360"/>
        <w:rPr>
          <w:rFonts w:ascii="Times New Roman" w:hAnsi="Times New Roman" w:cs="Times New Roman"/>
          <w:bCs/>
        </w:rPr>
      </w:pPr>
      <w:r>
        <w:rPr>
          <w:rFonts w:ascii="Times New Roman" w:hAnsi="Times New Roman" w:cs="Times New Roman"/>
          <w:bCs/>
        </w:rPr>
        <w:t>For Regression 1, interpret the -7.57 coefficient for the Intercept.</w:t>
      </w:r>
    </w:p>
    <w:p w14:paraId="3C1130C4" w14:textId="77777777" w:rsidR="00AB59C4" w:rsidRDefault="00AB59C4" w:rsidP="00AB59C4">
      <w:pPr>
        <w:pStyle w:val="ListParagraph"/>
        <w:ind w:left="360"/>
        <w:rPr>
          <w:rFonts w:ascii="Times New Roman" w:hAnsi="Times New Roman" w:cs="Times New Roman"/>
          <w:bCs/>
        </w:rPr>
      </w:pPr>
    </w:p>
    <w:p w14:paraId="65209B51" w14:textId="77777777" w:rsidR="00AB59C4" w:rsidRDefault="00AB59C4" w:rsidP="00AB59C4">
      <w:pPr>
        <w:pStyle w:val="ListParagraph"/>
        <w:ind w:left="360"/>
        <w:rPr>
          <w:rFonts w:ascii="Times New Roman" w:hAnsi="Times New Roman" w:cs="Times New Roman"/>
          <w:bCs/>
        </w:rPr>
      </w:pPr>
    </w:p>
    <w:p w14:paraId="7C513424" w14:textId="77777777" w:rsidR="009D7E54" w:rsidRDefault="009D7E54" w:rsidP="00AB59C4">
      <w:pPr>
        <w:pStyle w:val="ListParagraph"/>
        <w:ind w:left="360"/>
        <w:rPr>
          <w:rFonts w:ascii="Times New Roman" w:hAnsi="Times New Roman" w:cs="Times New Roman"/>
          <w:bCs/>
        </w:rPr>
      </w:pPr>
    </w:p>
    <w:p w14:paraId="4956C0A1" w14:textId="77777777" w:rsidR="00AB59C4" w:rsidRDefault="00AB59C4" w:rsidP="00AB59C4">
      <w:pPr>
        <w:pStyle w:val="ListParagraph"/>
        <w:ind w:left="360"/>
        <w:rPr>
          <w:rFonts w:ascii="Times New Roman" w:hAnsi="Times New Roman" w:cs="Times New Roman"/>
          <w:bCs/>
        </w:rPr>
      </w:pPr>
    </w:p>
    <w:p w14:paraId="472D919B" w14:textId="77777777" w:rsidR="00AB59C4" w:rsidRDefault="00AB59C4" w:rsidP="00AB59C4">
      <w:pPr>
        <w:pStyle w:val="ListParagraph"/>
        <w:ind w:left="360"/>
        <w:rPr>
          <w:rFonts w:ascii="Times New Roman" w:hAnsi="Times New Roman" w:cs="Times New Roman"/>
          <w:bCs/>
        </w:rPr>
      </w:pPr>
    </w:p>
    <w:p w14:paraId="4B65E5D3" w14:textId="42EA9F3F" w:rsidR="00472886" w:rsidRDefault="00472886" w:rsidP="00472886">
      <w:pPr>
        <w:pStyle w:val="ListParagraph"/>
        <w:numPr>
          <w:ilvl w:val="0"/>
          <w:numId w:val="29"/>
        </w:numPr>
        <w:ind w:left="360"/>
        <w:rPr>
          <w:rFonts w:ascii="Times New Roman" w:hAnsi="Times New Roman" w:cs="Times New Roman"/>
          <w:bCs/>
        </w:rPr>
      </w:pPr>
      <w:r>
        <w:rPr>
          <w:rFonts w:ascii="Times New Roman" w:hAnsi="Times New Roman" w:cs="Times New Roman"/>
          <w:bCs/>
        </w:rPr>
        <w:t>For Regression 1, interpret the 16.24 coefficient for IDEO06.</w:t>
      </w:r>
    </w:p>
    <w:p w14:paraId="571EE790" w14:textId="77777777" w:rsidR="00AB59C4" w:rsidRDefault="00AB59C4" w:rsidP="00AB59C4">
      <w:pPr>
        <w:pStyle w:val="ListParagraph"/>
        <w:ind w:left="360"/>
        <w:rPr>
          <w:rFonts w:ascii="Times New Roman" w:hAnsi="Times New Roman" w:cs="Times New Roman"/>
          <w:bCs/>
        </w:rPr>
      </w:pPr>
    </w:p>
    <w:p w14:paraId="26B39C71" w14:textId="77777777" w:rsidR="00AB59C4" w:rsidRDefault="00AB59C4" w:rsidP="00AB59C4">
      <w:pPr>
        <w:pStyle w:val="ListParagraph"/>
        <w:ind w:left="360"/>
        <w:rPr>
          <w:rFonts w:ascii="Times New Roman" w:hAnsi="Times New Roman" w:cs="Times New Roman"/>
          <w:bCs/>
        </w:rPr>
      </w:pPr>
    </w:p>
    <w:p w14:paraId="78B4B9FE" w14:textId="77777777" w:rsidR="00AB59C4" w:rsidRDefault="00AB59C4" w:rsidP="00AB59C4">
      <w:pPr>
        <w:pStyle w:val="ListParagraph"/>
        <w:ind w:left="360"/>
        <w:rPr>
          <w:rFonts w:ascii="Times New Roman" w:hAnsi="Times New Roman" w:cs="Times New Roman"/>
          <w:bCs/>
        </w:rPr>
      </w:pPr>
    </w:p>
    <w:p w14:paraId="3E83C74C" w14:textId="77777777" w:rsidR="00AB59C4" w:rsidRDefault="00AB59C4" w:rsidP="00AB59C4">
      <w:pPr>
        <w:pStyle w:val="ListParagraph"/>
        <w:ind w:left="360"/>
        <w:rPr>
          <w:rFonts w:ascii="Times New Roman" w:hAnsi="Times New Roman" w:cs="Times New Roman"/>
          <w:bCs/>
        </w:rPr>
      </w:pPr>
    </w:p>
    <w:p w14:paraId="07AD981D" w14:textId="77777777" w:rsidR="009D7E54" w:rsidRDefault="009D7E54" w:rsidP="00AB59C4">
      <w:pPr>
        <w:pStyle w:val="ListParagraph"/>
        <w:ind w:left="360"/>
        <w:rPr>
          <w:rFonts w:ascii="Times New Roman" w:hAnsi="Times New Roman" w:cs="Times New Roman"/>
          <w:bCs/>
        </w:rPr>
      </w:pPr>
    </w:p>
    <w:p w14:paraId="384067BE" w14:textId="7213FDFB" w:rsidR="00472886" w:rsidRDefault="00472886" w:rsidP="00472886">
      <w:pPr>
        <w:pStyle w:val="ListParagraph"/>
        <w:numPr>
          <w:ilvl w:val="0"/>
          <w:numId w:val="29"/>
        </w:numPr>
        <w:ind w:left="360"/>
        <w:rPr>
          <w:rFonts w:ascii="Times New Roman" w:hAnsi="Times New Roman" w:cs="Times New Roman"/>
          <w:bCs/>
        </w:rPr>
      </w:pPr>
      <w:r>
        <w:rPr>
          <w:rFonts w:ascii="Times New Roman" w:hAnsi="Times New Roman" w:cs="Times New Roman"/>
          <w:bCs/>
        </w:rPr>
        <w:t>For Regression 2, interpret the 16.25 coefficient for the intercept.</w:t>
      </w:r>
    </w:p>
    <w:p w14:paraId="6598A739" w14:textId="77777777" w:rsidR="00AB59C4" w:rsidRDefault="00AB59C4" w:rsidP="00AB59C4">
      <w:pPr>
        <w:pStyle w:val="ListParagraph"/>
        <w:ind w:left="360"/>
        <w:rPr>
          <w:rFonts w:ascii="Times New Roman" w:hAnsi="Times New Roman" w:cs="Times New Roman"/>
          <w:bCs/>
        </w:rPr>
      </w:pPr>
    </w:p>
    <w:p w14:paraId="30E23427" w14:textId="77777777" w:rsidR="00AB59C4" w:rsidRDefault="00AB59C4" w:rsidP="00AB59C4">
      <w:pPr>
        <w:pStyle w:val="ListParagraph"/>
        <w:ind w:left="360"/>
        <w:rPr>
          <w:rFonts w:ascii="Times New Roman" w:hAnsi="Times New Roman" w:cs="Times New Roman"/>
          <w:bCs/>
        </w:rPr>
      </w:pPr>
    </w:p>
    <w:p w14:paraId="62967B2D" w14:textId="77777777" w:rsidR="00AB59C4" w:rsidRDefault="00AB59C4" w:rsidP="00AB59C4">
      <w:pPr>
        <w:pStyle w:val="ListParagraph"/>
        <w:ind w:left="360"/>
        <w:rPr>
          <w:rFonts w:ascii="Times New Roman" w:hAnsi="Times New Roman" w:cs="Times New Roman"/>
          <w:bCs/>
        </w:rPr>
      </w:pPr>
    </w:p>
    <w:p w14:paraId="3534D433" w14:textId="77777777" w:rsidR="00AB59C4" w:rsidRDefault="00AB59C4" w:rsidP="00AB59C4">
      <w:pPr>
        <w:pStyle w:val="ListParagraph"/>
        <w:ind w:left="360"/>
        <w:rPr>
          <w:rFonts w:ascii="Times New Roman" w:hAnsi="Times New Roman" w:cs="Times New Roman"/>
          <w:bCs/>
        </w:rPr>
      </w:pPr>
    </w:p>
    <w:p w14:paraId="22D3164B" w14:textId="7358A080" w:rsidR="00472886" w:rsidRDefault="00AB59C4" w:rsidP="00472886">
      <w:pPr>
        <w:pStyle w:val="ListParagraph"/>
        <w:numPr>
          <w:ilvl w:val="0"/>
          <w:numId w:val="29"/>
        </w:numPr>
        <w:ind w:left="360"/>
        <w:rPr>
          <w:rFonts w:ascii="Times New Roman" w:hAnsi="Times New Roman" w:cs="Times New Roman"/>
          <w:bCs/>
        </w:rPr>
      </w:pPr>
      <w:r>
        <w:rPr>
          <w:rFonts w:ascii="Times New Roman" w:hAnsi="Times New Roman" w:cs="Times New Roman"/>
          <w:bCs/>
        </w:rPr>
        <w:br w:type="column"/>
      </w:r>
      <w:r w:rsidR="00472886">
        <w:rPr>
          <w:rFonts w:ascii="Times New Roman" w:hAnsi="Times New Roman" w:cs="Times New Roman"/>
          <w:bCs/>
        </w:rPr>
        <w:t>For Regression 2, interpret the 26.84 coefficient for Republican.</w:t>
      </w:r>
    </w:p>
    <w:p w14:paraId="22E82962" w14:textId="77777777" w:rsidR="00AB59C4" w:rsidRDefault="00AB59C4" w:rsidP="00AB59C4">
      <w:pPr>
        <w:pStyle w:val="ListParagraph"/>
        <w:ind w:left="360"/>
        <w:rPr>
          <w:rFonts w:ascii="Times New Roman" w:hAnsi="Times New Roman" w:cs="Times New Roman"/>
          <w:bCs/>
        </w:rPr>
      </w:pPr>
    </w:p>
    <w:p w14:paraId="6D05191F" w14:textId="77777777" w:rsidR="00AB59C4" w:rsidRDefault="00AB59C4" w:rsidP="00AB59C4">
      <w:pPr>
        <w:pStyle w:val="ListParagraph"/>
        <w:ind w:left="360"/>
        <w:rPr>
          <w:rFonts w:ascii="Times New Roman" w:hAnsi="Times New Roman" w:cs="Times New Roman"/>
          <w:bCs/>
        </w:rPr>
      </w:pPr>
    </w:p>
    <w:p w14:paraId="0904F474" w14:textId="77777777" w:rsidR="00AB59C4" w:rsidRDefault="00AB59C4" w:rsidP="00AB59C4">
      <w:pPr>
        <w:pStyle w:val="ListParagraph"/>
        <w:ind w:left="360"/>
        <w:rPr>
          <w:rFonts w:ascii="Times New Roman" w:hAnsi="Times New Roman" w:cs="Times New Roman"/>
          <w:bCs/>
        </w:rPr>
      </w:pPr>
    </w:p>
    <w:p w14:paraId="0FF755F3" w14:textId="77777777" w:rsidR="00AB59C4" w:rsidRDefault="00AB59C4" w:rsidP="00AB59C4">
      <w:pPr>
        <w:pStyle w:val="ListParagraph"/>
        <w:ind w:left="360"/>
        <w:rPr>
          <w:rFonts w:ascii="Times New Roman" w:hAnsi="Times New Roman" w:cs="Times New Roman"/>
          <w:bCs/>
        </w:rPr>
      </w:pPr>
    </w:p>
    <w:p w14:paraId="1A81EB3A" w14:textId="77777777" w:rsidR="00AB59C4" w:rsidRDefault="00AB59C4" w:rsidP="00AB59C4">
      <w:pPr>
        <w:pStyle w:val="ListParagraph"/>
        <w:ind w:left="360"/>
        <w:rPr>
          <w:rFonts w:ascii="Times New Roman" w:hAnsi="Times New Roman" w:cs="Times New Roman"/>
          <w:bCs/>
        </w:rPr>
      </w:pPr>
    </w:p>
    <w:p w14:paraId="19422688" w14:textId="788A6435" w:rsidR="00AB59C4" w:rsidRPr="00AB59C4" w:rsidRDefault="00AB59C4" w:rsidP="006C0C29">
      <w:pPr>
        <w:pStyle w:val="ListParagraph"/>
        <w:numPr>
          <w:ilvl w:val="0"/>
          <w:numId w:val="29"/>
        </w:numPr>
        <w:ind w:left="360"/>
        <w:rPr>
          <w:rFonts w:ascii="Times New Roman" w:hAnsi="Times New Roman" w:cs="Times New Roman"/>
          <w:bCs/>
        </w:rPr>
      </w:pPr>
      <w:r w:rsidRPr="00AB59C4">
        <w:rPr>
          <w:rFonts w:ascii="Times New Roman" w:hAnsi="Times New Roman" w:cs="Times New Roman"/>
          <w:bCs/>
        </w:rPr>
        <w:t>Fill in the coefficients for Regression 3.</w:t>
      </w:r>
    </w:p>
    <w:p w14:paraId="68B7E3A2" w14:textId="77777777" w:rsidR="00AB59C4" w:rsidRPr="00AB59C4" w:rsidRDefault="00AB59C4" w:rsidP="00AB59C4">
      <w:pPr>
        <w:rPr>
          <w:rFonts w:ascii="Times New Roman" w:hAnsi="Times New Roman" w:cs="Times New Roman"/>
          <w:bCs/>
        </w:rPr>
      </w:pPr>
    </w:p>
    <w:p w14:paraId="3E083E53" w14:textId="19CD014F" w:rsidR="00AB59C4" w:rsidRPr="00AB59C4" w:rsidRDefault="00AB59C4" w:rsidP="00AB59C4">
      <w:pPr>
        <w:pStyle w:val="ListParagraph"/>
        <w:numPr>
          <w:ilvl w:val="0"/>
          <w:numId w:val="29"/>
        </w:numPr>
        <w:ind w:left="360"/>
        <w:rPr>
          <w:rFonts w:ascii="Times New Roman" w:hAnsi="Times New Roman" w:cs="Times New Roman"/>
          <w:bCs/>
        </w:rPr>
      </w:pPr>
      <w:r>
        <w:rPr>
          <w:rFonts w:ascii="Times New Roman" w:hAnsi="Times New Roman" w:cs="Times New Roman"/>
          <w:bCs/>
        </w:rPr>
        <w:t>[New] Explain why the IDEO06 coefficient in Regression 2 is closer to zero than the IDEO06 coefficient in Regression 1.</w:t>
      </w:r>
    </w:p>
    <w:p w14:paraId="31675F31" w14:textId="77777777" w:rsidR="00AB59C4" w:rsidRDefault="00AB59C4" w:rsidP="00AB59C4">
      <w:pPr>
        <w:rPr>
          <w:rFonts w:ascii="Times New Roman" w:hAnsi="Times New Roman" w:cs="Times New Roman"/>
          <w:bCs/>
        </w:rPr>
      </w:pPr>
    </w:p>
    <w:p w14:paraId="6BEB764F" w14:textId="77777777" w:rsidR="00AB59C4" w:rsidRDefault="00AB59C4" w:rsidP="00AB59C4">
      <w:pPr>
        <w:rPr>
          <w:rFonts w:ascii="Times New Roman" w:hAnsi="Times New Roman" w:cs="Times New Roman"/>
          <w:bCs/>
        </w:rPr>
      </w:pPr>
    </w:p>
    <w:p w14:paraId="66840FA2" w14:textId="77777777" w:rsidR="00AB59C4" w:rsidRDefault="00AB59C4" w:rsidP="00AB59C4">
      <w:pPr>
        <w:rPr>
          <w:rFonts w:ascii="Times New Roman" w:hAnsi="Times New Roman" w:cs="Times New Roman"/>
          <w:bCs/>
        </w:rPr>
        <w:sectPr w:rsidR="00AB59C4" w:rsidSect="00AB59C4">
          <w:type w:val="continuous"/>
          <w:pgSz w:w="12240" w:h="15840"/>
          <w:pgMar w:top="1296" w:right="1440" w:bottom="1296" w:left="1440" w:header="720" w:footer="720" w:gutter="0"/>
          <w:cols w:num="2" w:sep="1" w:space="720"/>
          <w:docGrid w:linePitch="360"/>
        </w:sectPr>
      </w:pPr>
    </w:p>
    <w:tbl>
      <w:tblPr>
        <w:tblStyle w:val="TableGrid"/>
        <w:tblW w:w="0" w:type="auto"/>
        <w:jc w:val="center"/>
        <w:tblLook w:val="04A0" w:firstRow="1" w:lastRow="0" w:firstColumn="1" w:lastColumn="0" w:noHBand="0" w:noVBand="1"/>
      </w:tblPr>
      <w:tblGrid>
        <w:gridCol w:w="2090"/>
        <w:gridCol w:w="2330"/>
        <w:gridCol w:w="2237"/>
      </w:tblGrid>
      <w:tr w:rsidR="002D6E75" w14:paraId="6AB98FB0" w14:textId="20D009EC" w:rsidTr="00B425A5">
        <w:trPr>
          <w:jc w:val="center"/>
        </w:trPr>
        <w:tc>
          <w:tcPr>
            <w:tcW w:w="0" w:type="auto"/>
            <w:gridSpan w:val="3"/>
            <w:tcMar>
              <w:top w:w="29" w:type="dxa"/>
              <w:left w:w="115" w:type="dxa"/>
              <w:bottom w:w="29" w:type="dxa"/>
              <w:right w:w="115" w:type="dxa"/>
            </w:tcMar>
          </w:tcPr>
          <w:p w14:paraId="7530C319" w14:textId="3E7BD085" w:rsidR="002D6E75" w:rsidRPr="002D6E75" w:rsidRDefault="002D6E75" w:rsidP="002D6E75">
            <w:pPr>
              <w:jc w:val="center"/>
              <w:rPr>
                <w:rFonts w:ascii="Times New Roman" w:hAnsi="Times New Roman" w:cs="Times New Roman"/>
                <w:b/>
              </w:rPr>
            </w:pPr>
            <w:r w:rsidRPr="002D6E75">
              <w:rPr>
                <w:rFonts w:ascii="Times New Roman" w:hAnsi="Times New Roman" w:cs="Times New Roman"/>
                <w:b/>
              </w:rPr>
              <w:lastRenderedPageBreak/>
              <w:t>Mean feeling thermometer ratings about Donald Trump</w:t>
            </w:r>
          </w:p>
        </w:tc>
      </w:tr>
      <w:tr w:rsidR="002D6E75" w14:paraId="6EF766C4" w14:textId="4598FE96" w:rsidTr="00B425A5">
        <w:trPr>
          <w:jc w:val="center"/>
        </w:trPr>
        <w:tc>
          <w:tcPr>
            <w:tcW w:w="0" w:type="auto"/>
            <w:tcMar>
              <w:top w:w="29" w:type="dxa"/>
              <w:left w:w="115" w:type="dxa"/>
              <w:bottom w:w="29" w:type="dxa"/>
              <w:right w:w="115" w:type="dxa"/>
            </w:tcMar>
          </w:tcPr>
          <w:p w14:paraId="6BCA4BA5" w14:textId="67EE29AE" w:rsidR="002D6E75" w:rsidRDefault="002D6E75" w:rsidP="002D6E75">
            <w:pPr>
              <w:jc w:val="center"/>
              <w:rPr>
                <w:rFonts w:ascii="Times New Roman" w:hAnsi="Times New Roman" w:cs="Times New Roman"/>
                <w:bCs/>
              </w:rPr>
            </w:pPr>
            <w:r>
              <w:rPr>
                <w:rFonts w:ascii="Times New Roman" w:hAnsi="Times New Roman" w:cs="Times New Roman"/>
                <w:bCs/>
              </w:rPr>
              <w:t>Women Democrats</w:t>
            </w:r>
          </w:p>
        </w:tc>
        <w:tc>
          <w:tcPr>
            <w:tcW w:w="0" w:type="auto"/>
            <w:tcMar>
              <w:top w:w="29" w:type="dxa"/>
              <w:left w:w="115" w:type="dxa"/>
              <w:bottom w:w="29" w:type="dxa"/>
              <w:right w:w="115" w:type="dxa"/>
            </w:tcMar>
          </w:tcPr>
          <w:p w14:paraId="4AC4EAAF" w14:textId="022A9491" w:rsidR="002D6E75" w:rsidRDefault="002D6E75" w:rsidP="002D6E75">
            <w:pPr>
              <w:jc w:val="center"/>
              <w:rPr>
                <w:rFonts w:ascii="Times New Roman" w:hAnsi="Times New Roman" w:cs="Times New Roman"/>
                <w:bCs/>
              </w:rPr>
            </w:pPr>
            <w:r>
              <w:rPr>
                <w:rFonts w:ascii="Times New Roman" w:hAnsi="Times New Roman" w:cs="Times New Roman"/>
                <w:bCs/>
              </w:rPr>
              <w:t>Women Independents</w:t>
            </w:r>
          </w:p>
        </w:tc>
        <w:tc>
          <w:tcPr>
            <w:tcW w:w="0" w:type="auto"/>
            <w:tcMar>
              <w:top w:w="29" w:type="dxa"/>
              <w:left w:w="115" w:type="dxa"/>
              <w:bottom w:w="29" w:type="dxa"/>
              <w:right w:w="115" w:type="dxa"/>
            </w:tcMar>
          </w:tcPr>
          <w:p w14:paraId="7F6C0B38" w14:textId="1D768B29" w:rsidR="002D6E75" w:rsidRDefault="002D6E75" w:rsidP="002D6E75">
            <w:pPr>
              <w:jc w:val="center"/>
              <w:rPr>
                <w:rFonts w:ascii="Times New Roman" w:hAnsi="Times New Roman" w:cs="Times New Roman"/>
                <w:bCs/>
              </w:rPr>
            </w:pPr>
            <w:r>
              <w:rPr>
                <w:rFonts w:ascii="Times New Roman" w:hAnsi="Times New Roman" w:cs="Times New Roman"/>
                <w:bCs/>
              </w:rPr>
              <w:t>Women Republicans</w:t>
            </w:r>
          </w:p>
        </w:tc>
      </w:tr>
      <w:tr w:rsidR="002D6E75" w14:paraId="2ABD1F29" w14:textId="25C5992E" w:rsidTr="00B425A5">
        <w:trPr>
          <w:trHeight w:val="314"/>
          <w:jc w:val="center"/>
        </w:trPr>
        <w:tc>
          <w:tcPr>
            <w:tcW w:w="0" w:type="auto"/>
            <w:tcMar>
              <w:top w:w="29" w:type="dxa"/>
              <w:left w:w="115" w:type="dxa"/>
              <w:bottom w:w="29" w:type="dxa"/>
              <w:right w:w="115" w:type="dxa"/>
            </w:tcMar>
          </w:tcPr>
          <w:p w14:paraId="242E5E1F" w14:textId="4FB93F34" w:rsidR="002D6E75" w:rsidRDefault="002D6E75" w:rsidP="002D6E75">
            <w:pPr>
              <w:jc w:val="center"/>
              <w:rPr>
                <w:rFonts w:ascii="Times New Roman" w:hAnsi="Times New Roman" w:cs="Times New Roman"/>
                <w:bCs/>
              </w:rPr>
            </w:pPr>
            <w:r>
              <w:rPr>
                <w:rFonts w:ascii="Times New Roman" w:hAnsi="Times New Roman" w:cs="Times New Roman"/>
                <w:bCs/>
              </w:rPr>
              <w:t>10</w:t>
            </w:r>
          </w:p>
        </w:tc>
        <w:tc>
          <w:tcPr>
            <w:tcW w:w="0" w:type="auto"/>
            <w:tcMar>
              <w:top w:w="29" w:type="dxa"/>
              <w:left w:w="115" w:type="dxa"/>
              <w:bottom w:w="29" w:type="dxa"/>
              <w:right w:w="115" w:type="dxa"/>
            </w:tcMar>
          </w:tcPr>
          <w:p w14:paraId="21DD9AEA" w14:textId="5B9B8303" w:rsidR="002D6E75" w:rsidRDefault="002D6E75" w:rsidP="002D6E75">
            <w:pPr>
              <w:jc w:val="center"/>
              <w:rPr>
                <w:rFonts w:ascii="Times New Roman" w:hAnsi="Times New Roman" w:cs="Times New Roman"/>
                <w:bCs/>
              </w:rPr>
            </w:pPr>
            <w:r>
              <w:rPr>
                <w:rFonts w:ascii="Times New Roman" w:hAnsi="Times New Roman" w:cs="Times New Roman"/>
                <w:bCs/>
              </w:rPr>
              <w:t>38</w:t>
            </w:r>
          </w:p>
        </w:tc>
        <w:tc>
          <w:tcPr>
            <w:tcW w:w="0" w:type="auto"/>
            <w:tcMar>
              <w:top w:w="29" w:type="dxa"/>
              <w:left w:w="115" w:type="dxa"/>
              <w:bottom w:w="29" w:type="dxa"/>
              <w:right w:w="115" w:type="dxa"/>
            </w:tcMar>
          </w:tcPr>
          <w:p w14:paraId="4D8CB9B4" w14:textId="06746F03" w:rsidR="002D6E75" w:rsidRDefault="002D6E75" w:rsidP="002D6E75">
            <w:pPr>
              <w:jc w:val="center"/>
              <w:rPr>
                <w:rFonts w:ascii="Times New Roman" w:hAnsi="Times New Roman" w:cs="Times New Roman"/>
                <w:bCs/>
              </w:rPr>
            </w:pPr>
            <w:r>
              <w:rPr>
                <w:rFonts w:ascii="Times New Roman" w:hAnsi="Times New Roman" w:cs="Times New Roman"/>
                <w:bCs/>
              </w:rPr>
              <w:t>81</w:t>
            </w:r>
          </w:p>
        </w:tc>
      </w:tr>
      <w:tr w:rsidR="002D6E75" w14:paraId="2C1932C8" w14:textId="629D9FCB" w:rsidTr="00B425A5">
        <w:trPr>
          <w:jc w:val="center"/>
        </w:trPr>
        <w:tc>
          <w:tcPr>
            <w:tcW w:w="0" w:type="auto"/>
            <w:tcMar>
              <w:top w:w="29" w:type="dxa"/>
              <w:left w:w="115" w:type="dxa"/>
              <w:bottom w:w="29" w:type="dxa"/>
              <w:right w:w="115" w:type="dxa"/>
            </w:tcMar>
          </w:tcPr>
          <w:p w14:paraId="34612988" w14:textId="4EB3CAEB" w:rsidR="002D6E75" w:rsidRDefault="002D6E75" w:rsidP="002D6E75">
            <w:pPr>
              <w:jc w:val="center"/>
              <w:rPr>
                <w:rFonts w:ascii="Times New Roman" w:hAnsi="Times New Roman" w:cs="Times New Roman"/>
                <w:bCs/>
              </w:rPr>
            </w:pPr>
            <w:r>
              <w:rPr>
                <w:rFonts w:ascii="Times New Roman" w:hAnsi="Times New Roman" w:cs="Times New Roman"/>
                <w:bCs/>
              </w:rPr>
              <w:t>Men Democrats</w:t>
            </w:r>
          </w:p>
        </w:tc>
        <w:tc>
          <w:tcPr>
            <w:tcW w:w="0" w:type="auto"/>
            <w:tcMar>
              <w:top w:w="29" w:type="dxa"/>
              <w:left w:w="115" w:type="dxa"/>
              <w:bottom w:w="29" w:type="dxa"/>
              <w:right w:w="115" w:type="dxa"/>
            </w:tcMar>
          </w:tcPr>
          <w:p w14:paraId="0E8324BF" w14:textId="5D90260A" w:rsidR="002D6E75" w:rsidRDefault="002D6E75" w:rsidP="002D6E75">
            <w:pPr>
              <w:jc w:val="center"/>
              <w:rPr>
                <w:rFonts w:ascii="Times New Roman" w:hAnsi="Times New Roman" w:cs="Times New Roman"/>
                <w:bCs/>
              </w:rPr>
            </w:pPr>
            <w:r>
              <w:rPr>
                <w:rFonts w:ascii="Times New Roman" w:hAnsi="Times New Roman" w:cs="Times New Roman"/>
                <w:bCs/>
              </w:rPr>
              <w:t>Men Independents</w:t>
            </w:r>
          </w:p>
        </w:tc>
        <w:tc>
          <w:tcPr>
            <w:tcW w:w="0" w:type="auto"/>
            <w:tcMar>
              <w:top w:w="29" w:type="dxa"/>
              <w:left w:w="115" w:type="dxa"/>
              <w:bottom w:w="29" w:type="dxa"/>
              <w:right w:w="115" w:type="dxa"/>
            </w:tcMar>
          </w:tcPr>
          <w:p w14:paraId="58255ACC" w14:textId="7F77DC3E" w:rsidR="002D6E75" w:rsidRDefault="002D6E75" w:rsidP="002D6E75">
            <w:pPr>
              <w:jc w:val="center"/>
              <w:rPr>
                <w:rFonts w:ascii="Times New Roman" w:hAnsi="Times New Roman" w:cs="Times New Roman"/>
                <w:bCs/>
              </w:rPr>
            </w:pPr>
            <w:r>
              <w:rPr>
                <w:rFonts w:ascii="Times New Roman" w:hAnsi="Times New Roman" w:cs="Times New Roman"/>
                <w:bCs/>
              </w:rPr>
              <w:t>Men Republicans</w:t>
            </w:r>
          </w:p>
        </w:tc>
      </w:tr>
      <w:tr w:rsidR="002D6E75" w14:paraId="6E6C67AA" w14:textId="788EF1D5" w:rsidTr="00B425A5">
        <w:trPr>
          <w:jc w:val="center"/>
        </w:trPr>
        <w:tc>
          <w:tcPr>
            <w:tcW w:w="0" w:type="auto"/>
            <w:tcMar>
              <w:top w:w="29" w:type="dxa"/>
              <w:left w:w="115" w:type="dxa"/>
              <w:bottom w:w="29" w:type="dxa"/>
              <w:right w:w="115" w:type="dxa"/>
            </w:tcMar>
          </w:tcPr>
          <w:p w14:paraId="5DBDE0FF" w14:textId="5D29F74C" w:rsidR="002D6E75" w:rsidRDefault="002D6E75" w:rsidP="002D6E75">
            <w:pPr>
              <w:jc w:val="center"/>
              <w:rPr>
                <w:rFonts w:ascii="Times New Roman" w:hAnsi="Times New Roman" w:cs="Times New Roman"/>
                <w:bCs/>
              </w:rPr>
            </w:pPr>
            <w:r>
              <w:rPr>
                <w:rFonts w:ascii="Times New Roman" w:hAnsi="Times New Roman" w:cs="Times New Roman"/>
                <w:bCs/>
              </w:rPr>
              <w:t>10</w:t>
            </w:r>
          </w:p>
        </w:tc>
        <w:tc>
          <w:tcPr>
            <w:tcW w:w="0" w:type="auto"/>
            <w:tcMar>
              <w:top w:w="29" w:type="dxa"/>
              <w:left w:w="115" w:type="dxa"/>
              <w:bottom w:w="29" w:type="dxa"/>
              <w:right w:w="115" w:type="dxa"/>
            </w:tcMar>
          </w:tcPr>
          <w:p w14:paraId="586D7545" w14:textId="7B73D4F8" w:rsidR="002D6E75" w:rsidRDefault="002D6E75" w:rsidP="002D6E75">
            <w:pPr>
              <w:jc w:val="center"/>
              <w:rPr>
                <w:rFonts w:ascii="Times New Roman" w:hAnsi="Times New Roman" w:cs="Times New Roman"/>
                <w:bCs/>
              </w:rPr>
            </w:pPr>
            <w:r>
              <w:rPr>
                <w:rFonts w:ascii="Times New Roman" w:hAnsi="Times New Roman" w:cs="Times New Roman"/>
                <w:bCs/>
              </w:rPr>
              <w:t>44</w:t>
            </w:r>
          </w:p>
        </w:tc>
        <w:tc>
          <w:tcPr>
            <w:tcW w:w="0" w:type="auto"/>
            <w:tcMar>
              <w:top w:w="29" w:type="dxa"/>
              <w:left w:w="115" w:type="dxa"/>
              <w:bottom w:w="29" w:type="dxa"/>
              <w:right w:w="115" w:type="dxa"/>
            </w:tcMar>
          </w:tcPr>
          <w:p w14:paraId="7A38C1B6" w14:textId="09EE7B5C" w:rsidR="002D6E75" w:rsidRDefault="002D6E75" w:rsidP="002D6E75">
            <w:pPr>
              <w:jc w:val="center"/>
              <w:rPr>
                <w:rFonts w:ascii="Times New Roman" w:hAnsi="Times New Roman" w:cs="Times New Roman"/>
                <w:bCs/>
              </w:rPr>
            </w:pPr>
            <w:r>
              <w:rPr>
                <w:rFonts w:ascii="Times New Roman" w:hAnsi="Times New Roman" w:cs="Times New Roman"/>
                <w:bCs/>
              </w:rPr>
              <w:t>80</w:t>
            </w:r>
          </w:p>
        </w:tc>
      </w:tr>
      <w:tr w:rsidR="00B425A5" w14:paraId="189796B3" w14:textId="77777777" w:rsidTr="00B425A5">
        <w:trPr>
          <w:jc w:val="center"/>
        </w:trPr>
        <w:tc>
          <w:tcPr>
            <w:tcW w:w="0" w:type="auto"/>
            <w:tcMar>
              <w:top w:w="29" w:type="dxa"/>
              <w:left w:w="115" w:type="dxa"/>
              <w:bottom w:w="29" w:type="dxa"/>
              <w:right w:w="115" w:type="dxa"/>
            </w:tcMar>
          </w:tcPr>
          <w:p w14:paraId="0905893C" w14:textId="5DC1269C" w:rsidR="002D6E75" w:rsidRDefault="002D6E75" w:rsidP="002D6E75">
            <w:pPr>
              <w:jc w:val="center"/>
              <w:rPr>
                <w:rFonts w:ascii="Times New Roman" w:hAnsi="Times New Roman" w:cs="Times New Roman"/>
                <w:bCs/>
              </w:rPr>
            </w:pPr>
            <w:r>
              <w:rPr>
                <w:rFonts w:ascii="Times New Roman" w:hAnsi="Times New Roman" w:cs="Times New Roman"/>
                <w:bCs/>
              </w:rPr>
              <w:t>M/</w:t>
            </w:r>
            <w:r w:rsidR="00B425A5">
              <w:rPr>
                <w:rFonts w:ascii="Times New Roman" w:hAnsi="Times New Roman" w:cs="Times New Roman"/>
                <w:bCs/>
              </w:rPr>
              <w:t>W</w:t>
            </w:r>
            <w:r>
              <w:rPr>
                <w:rFonts w:ascii="Times New Roman" w:hAnsi="Times New Roman" w:cs="Times New Roman"/>
                <w:bCs/>
              </w:rPr>
              <w:t xml:space="preserve"> gender gap </w:t>
            </w:r>
          </w:p>
          <w:p w14:paraId="6EAFD347" w14:textId="382BF291" w:rsidR="002D6E75" w:rsidRDefault="002D6E75" w:rsidP="002D6E75">
            <w:pPr>
              <w:jc w:val="center"/>
              <w:rPr>
                <w:rFonts w:ascii="Times New Roman" w:hAnsi="Times New Roman" w:cs="Times New Roman"/>
                <w:bCs/>
              </w:rPr>
            </w:pPr>
            <w:r>
              <w:rPr>
                <w:rFonts w:ascii="Times New Roman" w:hAnsi="Times New Roman" w:cs="Times New Roman"/>
                <w:bCs/>
              </w:rPr>
              <w:t>among Democrats</w:t>
            </w:r>
          </w:p>
        </w:tc>
        <w:tc>
          <w:tcPr>
            <w:tcW w:w="0" w:type="auto"/>
            <w:tcMar>
              <w:top w:w="29" w:type="dxa"/>
              <w:left w:w="115" w:type="dxa"/>
              <w:bottom w:w="29" w:type="dxa"/>
              <w:right w:w="115" w:type="dxa"/>
            </w:tcMar>
          </w:tcPr>
          <w:p w14:paraId="131BFFF4" w14:textId="692CC927" w:rsidR="002D6E75" w:rsidRDefault="002D6E75" w:rsidP="002D6E75">
            <w:pPr>
              <w:jc w:val="center"/>
              <w:rPr>
                <w:rFonts w:ascii="Times New Roman" w:hAnsi="Times New Roman" w:cs="Times New Roman"/>
                <w:bCs/>
              </w:rPr>
            </w:pPr>
            <w:r>
              <w:rPr>
                <w:rFonts w:ascii="Times New Roman" w:hAnsi="Times New Roman" w:cs="Times New Roman"/>
                <w:bCs/>
              </w:rPr>
              <w:t>M/</w:t>
            </w:r>
            <w:r w:rsidR="00B425A5">
              <w:rPr>
                <w:rFonts w:ascii="Times New Roman" w:hAnsi="Times New Roman" w:cs="Times New Roman"/>
                <w:bCs/>
              </w:rPr>
              <w:t>W</w:t>
            </w:r>
            <w:r>
              <w:rPr>
                <w:rFonts w:ascii="Times New Roman" w:hAnsi="Times New Roman" w:cs="Times New Roman"/>
                <w:bCs/>
              </w:rPr>
              <w:t xml:space="preserve"> gender gap </w:t>
            </w:r>
          </w:p>
          <w:p w14:paraId="6A4931D1" w14:textId="346E6D22" w:rsidR="002D6E75" w:rsidRDefault="002D6E75" w:rsidP="002D6E75">
            <w:pPr>
              <w:jc w:val="center"/>
              <w:rPr>
                <w:rFonts w:ascii="Times New Roman" w:hAnsi="Times New Roman" w:cs="Times New Roman"/>
                <w:bCs/>
              </w:rPr>
            </w:pPr>
            <w:r>
              <w:rPr>
                <w:rFonts w:ascii="Times New Roman" w:hAnsi="Times New Roman" w:cs="Times New Roman"/>
                <w:bCs/>
              </w:rPr>
              <w:t>among Independents</w:t>
            </w:r>
          </w:p>
        </w:tc>
        <w:tc>
          <w:tcPr>
            <w:tcW w:w="0" w:type="auto"/>
            <w:tcMar>
              <w:top w:w="29" w:type="dxa"/>
              <w:left w:w="115" w:type="dxa"/>
              <w:bottom w:w="29" w:type="dxa"/>
              <w:right w:w="115" w:type="dxa"/>
            </w:tcMar>
          </w:tcPr>
          <w:p w14:paraId="49D99C5B" w14:textId="68D6BFBC" w:rsidR="002D6E75" w:rsidRDefault="002D6E75" w:rsidP="002D6E75">
            <w:pPr>
              <w:jc w:val="center"/>
              <w:rPr>
                <w:rFonts w:ascii="Times New Roman" w:hAnsi="Times New Roman" w:cs="Times New Roman"/>
                <w:bCs/>
              </w:rPr>
            </w:pPr>
            <w:r>
              <w:rPr>
                <w:rFonts w:ascii="Times New Roman" w:hAnsi="Times New Roman" w:cs="Times New Roman"/>
                <w:bCs/>
              </w:rPr>
              <w:t>M/</w:t>
            </w:r>
            <w:r w:rsidR="00B425A5">
              <w:rPr>
                <w:rFonts w:ascii="Times New Roman" w:hAnsi="Times New Roman" w:cs="Times New Roman"/>
                <w:bCs/>
              </w:rPr>
              <w:t>W</w:t>
            </w:r>
            <w:r>
              <w:rPr>
                <w:rFonts w:ascii="Times New Roman" w:hAnsi="Times New Roman" w:cs="Times New Roman"/>
                <w:bCs/>
              </w:rPr>
              <w:t xml:space="preserve"> gender gap </w:t>
            </w:r>
          </w:p>
          <w:p w14:paraId="150915D7" w14:textId="1C8CA12D" w:rsidR="002D6E75" w:rsidRDefault="002D6E75" w:rsidP="002D6E75">
            <w:pPr>
              <w:jc w:val="center"/>
              <w:rPr>
                <w:rFonts w:ascii="Times New Roman" w:hAnsi="Times New Roman" w:cs="Times New Roman"/>
                <w:bCs/>
              </w:rPr>
            </w:pPr>
            <w:r>
              <w:rPr>
                <w:rFonts w:ascii="Times New Roman" w:hAnsi="Times New Roman" w:cs="Times New Roman"/>
                <w:bCs/>
              </w:rPr>
              <w:t>among Republicans</w:t>
            </w:r>
          </w:p>
        </w:tc>
      </w:tr>
      <w:tr w:rsidR="00B425A5" w14:paraId="018F9A3C" w14:textId="77777777" w:rsidTr="00B425A5">
        <w:trPr>
          <w:jc w:val="center"/>
        </w:trPr>
        <w:tc>
          <w:tcPr>
            <w:tcW w:w="0" w:type="auto"/>
            <w:tcMar>
              <w:top w:w="29" w:type="dxa"/>
              <w:left w:w="115" w:type="dxa"/>
              <w:bottom w:w="29" w:type="dxa"/>
              <w:right w:w="115" w:type="dxa"/>
            </w:tcMar>
          </w:tcPr>
          <w:p w14:paraId="0A7D1058" w14:textId="2E00FF32" w:rsidR="002D6E75" w:rsidRDefault="002D6E75" w:rsidP="002D6E75">
            <w:pPr>
              <w:jc w:val="center"/>
              <w:rPr>
                <w:rFonts w:ascii="Times New Roman" w:hAnsi="Times New Roman" w:cs="Times New Roman"/>
                <w:bCs/>
              </w:rPr>
            </w:pPr>
            <w:r>
              <w:rPr>
                <w:rFonts w:ascii="Times New Roman" w:hAnsi="Times New Roman" w:cs="Times New Roman"/>
                <w:bCs/>
              </w:rPr>
              <w:t>0</w:t>
            </w:r>
          </w:p>
        </w:tc>
        <w:tc>
          <w:tcPr>
            <w:tcW w:w="0" w:type="auto"/>
            <w:tcMar>
              <w:top w:w="29" w:type="dxa"/>
              <w:left w:w="115" w:type="dxa"/>
              <w:bottom w:w="29" w:type="dxa"/>
              <w:right w:w="115" w:type="dxa"/>
            </w:tcMar>
          </w:tcPr>
          <w:p w14:paraId="7AE8C619" w14:textId="70B28F66" w:rsidR="002D6E75" w:rsidRDefault="002D6E75" w:rsidP="002D6E75">
            <w:pPr>
              <w:jc w:val="center"/>
              <w:rPr>
                <w:rFonts w:ascii="Times New Roman" w:hAnsi="Times New Roman" w:cs="Times New Roman"/>
                <w:bCs/>
              </w:rPr>
            </w:pPr>
            <w:r>
              <w:rPr>
                <w:rFonts w:ascii="Times New Roman" w:hAnsi="Times New Roman" w:cs="Times New Roman"/>
                <w:bCs/>
              </w:rPr>
              <w:t>+6</w:t>
            </w:r>
          </w:p>
        </w:tc>
        <w:tc>
          <w:tcPr>
            <w:tcW w:w="0" w:type="auto"/>
            <w:tcMar>
              <w:top w:w="29" w:type="dxa"/>
              <w:left w:w="115" w:type="dxa"/>
              <w:bottom w:w="29" w:type="dxa"/>
              <w:right w:w="115" w:type="dxa"/>
            </w:tcMar>
          </w:tcPr>
          <w:p w14:paraId="4F04ADE2" w14:textId="3B27DEA2" w:rsidR="002D6E75" w:rsidRDefault="002D6E75" w:rsidP="002D6E75">
            <w:pPr>
              <w:jc w:val="center"/>
              <w:rPr>
                <w:rFonts w:ascii="Times New Roman" w:hAnsi="Times New Roman" w:cs="Times New Roman"/>
                <w:bCs/>
              </w:rPr>
            </w:pPr>
            <w:r>
              <w:rPr>
                <w:rFonts w:ascii="Times New Roman" w:hAnsi="Times New Roman" w:cs="Times New Roman"/>
                <w:bCs/>
              </w:rPr>
              <w:t>-1</w:t>
            </w:r>
          </w:p>
        </w:tc>
      </w:tr>
    </w:tbl>
    <w:p w14:paraId="7B20DA33" w14:textId="77777777" w:rsidR="002D6E75" w:rsidRPr="002D6E75" w:rsidRDefault="002D6E75" w:rsidP="002D6E75">
      <w:pPr>
        <w:rPr>
          <w:rFonts w:ascii="Times New Roman" w:hAnsi="Times New Roman" w:cs="Times New Roman"/>
          <w:bCs/>
        </w:rPr>
      </w:pPr>
    </w:p>
    <w:p w14:paraId="3A70759F" w14:textId="00FD8F29" w:rsidR="00472886" w:rsidRDefault="002D6E75" w:rsidP="00472886">
      <w:pPr>
        <w:pStyle w:val="ListParagraph"/>
        <w:numPr>
          <w:ilvl w:val="0"/>
          <w:numId w:val="29"/>
        </w:numPr>
        <w:ind w:left="360"/>
        <w:rPr>
          <w:rFonts w:ascii="Times New Roman" w:hAnsi="Times New Roman" w:cs="Times New Roman"/>
          <w:bCs/>
        </w:rPr>
      </w:pPr>
      <w:r>
        <w:rPr>
          <w:rFonts w:ascii="Times New Roman" w:hAnsi="Times New Roman" w:cs="Times New Roman"/>
          <w:bCs/>
        </w:rPr>
        <w:t>[New] Data in the table above are estimates for U.S. adults, disaggregated by political party, with each U.S. adult classified as Democrat, Independent, or Republican. Given these data, which is most likely to be the m</w:t>
      </w:r>
      <w:r w:rsidR="00B425A5">
        <w:rPr>
          <w:rFonts w:ascii="Times New Roman" w:hAnsi="Times New Roman" w:cs="Times New Roman"/>
          <w:bCs/>
        </w:rPr>
        <w:t>en</w:t>
      </w:r>
      <w:r>
        <w:rPr>
          <w:rFonts w:ascii="Times New Roman" w:hAnsi="Times New Roman" w:cs="Times New Roman"/>
          <w:bCs/>
        </w:rPr>
        <w:t>/</w:t>
      </w:r>
      <w:r w:rsidR="00B425A5">
        <w:rPr>
          <w:rFonts w:ascii="Times New Roman" w:hAnsi="Times New Roman" w:cs="Times New Roman"/>
          <w:bCs/>
        </w:rPr>
        <w:t>women</w:t>
      </w:r>
      <w:r>
        <w:rPr>
          <w:rFonts w:ascii="Times New Roman" w:hAnsi="Times New Roman" w:cs="Times New Roman"/>
          <w:bCs/>
        </w:rPr>
        <w:t xml:space="preserve"> gender gap in feeling thermometer ratings about Donald Trump, among the overall U.S. adult population?</w:t>
      </w:r>
    </w:p>
    <w:p w14:paraId="5803A153" w14:textId="0D343AD6" w:rsidR="002D6E75" w:rsidRDefault="002D6E75" w:rsidP="002D6E75">
      <w:pPr>
        <w:pStyle w:val="ListParagraph"/>
        <w:numPr>
          <w:ilvl w:val="0"/>
          <w:numId w:val="30"/>
        </w:numPr>
        <w:rPr>
          <w:rFonts w:ascii="Times New Roman" w:hAnsi="Times New Roman" w:cs="Times New Roman"/>
          <w:bCs/>
        </w:rPr>
      </w:pPr>
      <w:r>
        <w:rPr>
          <w:rFonts w:ascii="Times New Roman" w:hAnsi="Times New Roman" w:cs="Times New Roman"/>
          <w:bCs/>
        </w:rPr>
        <w:t>+2 units on the feeling thermometer</w:t>
      </w:r>
    </w:p>
    <w:p w14:paraId="4C3B35C5" w14:textId="27C1E41B" w:rsidR="002D6E75" w:rsidRDefault="002D6E75" w:rsidP="002D6E75">
      <w:pPr>
        <w:pStyle w:val="ListParagraph"/>
        <w:numPr>
          <w:ilvl w:val="0"/>
          <w:numId w:val="30"/>
        </w:numPr>
        <w:rPr>
          <w:rFonts w:ascii="Times New Roman" w:hAnsi="Times New Roman" w:cs="Times New Roman"/>
          <w:bCs/>
        </w:rPr>
      </w:pPr>
      <w:r>
        <w:rPr>
          <w:rFonts w:ascii="Times New Roman" w:hAnsi="Times New Roman" w:cs="Times New Roman"/>
          <w:bCs/>
        </w:rPr>
        <w:t>+8 units on the feeling thermometer</w:t>
      </w:r>
    </w:p>
    <w:p w14:paraId="6B020509" w14:textId="77777777" w:rsidR="002D6E75" w:rsidRPr="002D6E75" w:rsidRDefault="002D6E75" w:rsidP="002D6E75">
      <w:pPr>
        <w:rPr>
          <w:rFonts w:ascii="Times New Roman" w:hAnsi="Times New Roman" w:cs="Times New Roman"/>
          <w:bCs/>
        </w:rPr>
      </w:pPr>
    </w:p>
    <w:p w14:paraId="7FD3E4AB" w14:textId="311E147A" w:rsidR="009D7E54" w:rsidRDefault="009D7E54" w:rsidP="009D7E54">
      <w:pPr>
        <w:pStyle w:val="NUMBERLIST"/>
        <w:numPr>
          <w:ilvl w:val="0"/>
          <w:numId w:val="29"/>
        </w:numPr>
        <w:ind w:left="360"/>
      </w:pPr>
      <w:r>
        <w:t xml:space="preserve">[new] </w:t>
      </w:r>
      <w:r w:rsidRPr="00091357">
        <w:t>Suppose that Faber College has a program that assigns freshman students a mentor if and only if the student had a high school GPA that was 2.0 or lower. Each Faber College freshman must take a POL 100 course. The plot below indicates, for each Faber College freshman, the student's high school GPA, the student's final exam score in POL 100, and whether Faber College assigned the student a mentor.</w:t>
      </w:r>
      <w:r>
        <w:t xml:space="preserve"> </w:t>
      </w:r>
    </w:p>
    <w:p w14:paraId="15E4F6C8" w14:textId="77777777" w:rsidR="009D7E54" w:rsidRDefault="009D7E54" w:rsidP="009D7E54">
      <w:pPr>
        <w:pStyle w:val="NUMBERLIST"/>
        <w:numPr>
          <w:ilvl w:val="0"/>
          <w:numId w:val="0"/>
        </w:numPr>
        <w:ind w:left="360"/>
      </w:pPr>
    </w:p>
    <w:p w14:paraId="1CA4A520" w14:textId="6A0457EC" w:rsidR="009D7E54" w:rsidRDefault="009D7E54" w:rsidP="009D7E54">
      <w:pPr>
        <w:pStyle w:val="NUMBERLIST"/>
        <w:numPr>
          <w:ilvl w:val="0"/>
          <w:numId w:val="0"/>
        </w:numPr>
      </w:pPr>
      <w:r w:rsidRPr="001804E7">
        <w:rPr>
          <w:rFonts w:cs="Times New Roman"/>
          <w:b/>
          <w:bCs w:val="0"/>
          <w:noProof/>
        </w:rPr>
        <w:drawing>
          <wp:inline distT="0" distB="0" distL="0" distR="0" wp14:anchorId="32648433" wp14:editId="385DFD1C">
            <wp:extent cx="5717351" cy="3310310"/>
            <wp:effectExtent l="0" t="0" r="0" b="4445"/>
            <wp:docPr id="1002374469" name="Picture 100237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407"/>
                    <a:stretch/>
                  </pic:blipFill>
                  <pic:spPr bwMode="auto">
                    <a:xfrm>
                      <a:off x="0" y="0"/>
                      <a:ext cx="5723768" cy="3314025"/>
                    </a:xfrm>
                    <a:prstGeom prst="rect">
                      <a:avLst/>
                    </a:prstGeom>
                    <a:noFill/>
                    <a:ln>
                      <a:noFill/>
                    </a:ln>
                    <a:extLst>
                      <a:ext uri="{53640926-AAD7-44D8-BBD7-CCE9431645EC}">
                        <a14:shadowObscured xmlns:a14="http://schemas.microsoft.com/office/drawing/2010/main"/>
                      </a:ext>
                    </a:extLst>
                  </pic:spPr>
                </pic:pic>
              </a:graphicData>
            </a:graphic>
          </wp:inline>
        </w:drawing>
      </w:r>
    </w:p>
    <w:p w14:paraId="053ABBE1" w14:textId="7F4AA346" w:rsidR="009D7E54" w:rsidRDefault="009D7E54" w:rsidP="009D7E54">
      <w:pPr>
        <w:pStyle w:val="NUMBERLIST"/>
        <w:numPr>
          <w:ilvl w:val="0"/>
          <w:numId w:val="0"/>
        </w:numPr>
        <w:ind w:left="360"/>
      </w:pPr>
      <w:r>
        <w:t>Based on the figure, which is the best estimate of how much a mentor affected POL 100 final exam scores?</w:t>
      </w:r>
    </w:p>
    <w:p w14:paraId="0DF51971" w14:textId="6FC85D78" w:rsidR="009D7E54" w:rsidRDefault="009D7E54" w:rsidP="009D7E54">
      <w:pPr>
        <w:pStyle w:val="NUMBERLIST"/>
        <w:numPr>
          <w:ilvl w:val="0"/>
          <w:numId w:val="33"/>
        </w:numPr>
        <w:ind w:left="720"/>
      </w:pPr>
      <w:r>
        <w:t>The mentor lowered scores by about 6 points.</w:t>
      </w:r>
    </w:p>
    <w:p w14:paraId="495571F8" w14:textId="77777777" w:rsidR="009D7E54" w:rsidRDefault="009D7E54" w:rsidP="009D7E54">
      <w:pPr>
        <w:pStyle w:val="NUMBERLIST"/>
        <w:numPr>
          <w:ilvl w:val="0"/>
          <w:numId w:val="33"/>
        </w:numPr>
        <w:ind w:left="720"/>
      </w:pPr>
      <w:r>
        <w:t>The mentor did not affect scores.</w:t>
      </w:r>
    </w:p>
    <w:p w14:paraId="12BB55F6" w14:textId="520FF5CC" w:rsidR="009D7E54" w:rsidRDefault="009D7E54" w:rsidP="009D7E54">
      <w:pPr>
        <w:pStyle w:val="NUMBERLIST"/>
        <w:numPr>
          <w:ilvl w:val="0"/>
          <w:numId w:val="33"/>
        </w:numPr>
        <w:ind w:left="720"/>
      </w:pPr>
      <w:r>
        <w:t>The mentor raised scores by about 15 points.</w:t>
      </w:r>
    </w:p>
    <w:sectPr w:rsidR="009D7E54" w:rsidSect="00AB59C4">
      <w:type w:val="continuous"/>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C3D5" w14:textId="77777777" w:rsidR="004E3BED" w:rsidRDefault="004E3BED" w:rsidP="002B1980">
      <w:r>
        <w:separator/>
      </w:r>
    </w:p>
  </w:endnote>
  <w:endnote w:type="continuationSeparator" w:id="0">
    <w:p w14:paraId="2BFBC930" w14:textId="77777777" w:rsidR="004E3BED" w:rsidRDefault="004E3BED" w:rsidP="002B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C1ECA" w14:textId="77777777" w:rsidR="004E3BED" w:rsidRDefault="004E3BED" w:rsidP="002B1980">
      <w:r>
        <w:separator/>
      </w:r>
    </w:p>
  </w:footnote>
  <w:footnote w:type="continuationSeparator" w:id="0">
    <w:p w14:paraId="627F9510" w14:textId="77777777" w:rsidR="004E3BED" w:rsidRDefault="004E3BED" w:rsidP="002B1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CC71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CE8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0A6D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AA8CB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206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CF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3417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3DC74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52A1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C4B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D5A4A"/>
    <w:multiLevelType w:val="hybridMultilevel"/>
    <w:tmpl w:val="8C309A6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CA7088"/>
    <w:multiLevelType w:val="hybridMultilevel"/>
    <w:tmpl w:val="2C866FE6"/>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FF20AD"/>
    <w:multiLevelType w:val="hybridMultilevel"/>
    <w:tmpl w:val="A26ED5C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F2124F"/>
    <w:multiLevelType w:val="hybridMultilevel"/>
    <w:tmpl w:val="08D4135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CDB6162"/>
    <w:multiLevelType w:val="hybridMultilevel"/>
    <w:tmpl w:val="F97E1B48"/>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460CFC"/>
    <w:multiLevelType w:val="hybridMultilevel"/>
    <w:tmpl w:val="DC262FC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D270F"/>
    <w:multiLevelType w:val="hybridMultilevel"/>
    <w:tmpl w:val="12EADF1C"/>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937163"/>
    <w:multiLevelType w:val="hybridMultilevel"/>
    <w:tmpl w:val="6D74576E"/>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0C283E"/>
    <w:multiLevelType w:val="hybridMultilevel"/>
    <w:tmpl w:val="70A034E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3255E5"/>
    <w:multiLevelType w:val="hybridMultilevel"/>
    <w:tmpl w:val="8BD86314"/>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0024EC"/>
    <w:multiLevelType w:val="hybridMultilevel"/>
    <w:tmpl w:val="5CA45C16"/>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9631E2"/>
    <w:multiLevelType w:val="hybridMultilevel"/>
    <w:tmpl w:val="1A3CC6B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B67FB7"/>
    <w:multiLevelType w:val="hybridMultilevel"/>
    <w:tmpl w:val="E7BA4BAE"/>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5935BC"/>
    <w:multiLevelType w:val="hybridMultilevel"/>
    <w:tmpl w:val="73A05DAE"/>
    <w:lvl w:ilvl="0" w:tplc="F28CA7E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6D32D4"/>
    <w:multiLevelType w:val="hybridMultilevel"/>
    <w:tmpl w:val="F33E3038"/>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D9735D"/>
    <w:multiLevelType w:val="multilevel"/>
    <w:tmpl w:val="2A24FD06"/>
    <w:numStyleLink w:val="NUMBERLISR"/>
  </w:abstractNum>
  <w:abstractNum w:abstractNumId="27" w15:restartNumberingAfterBreak="0">
    <w:nsid w:val="55E2188C"/>
    <w:multiLevelType w:val="hybridMultilevel"/>
    <w:tmpl w:val="146CE60A"/>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0A62F0"/>
    <w:multiLevelType w:val="hybridMultilevel"/>
    <w:tmpl w:val="A88806AE"/>
    <w:lvl w:ilvl="0" w:tplc="F28CA7EE">
      <w:start w:val="1"/>
      <w:numFmt w:val="bullet"/>
      <w:lvlText w:val=""/>
      <w:lvlJc w:val="left"/>
      <w:pPr>
        <w:ind w:left="720" w:hanging="360"/>
      </w:pPr>
      <w:rPr>
        <w:rFonts w:ascii="Wingdings" w:hAnsi="Wingdings" w:hint="default"/>
      </w:r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100316"/>
    <w:multiLevelType w:val="hybridMultilevel"/>
    <w:tmpl w:val="8070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9635F"/>
    <w:multiLevelType w:val="hybridMultilevel"/>
    <w:tmpl w:val="33FCCBB0"/>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205AAC"/>
    <w:multiLevelType w:val="hybridMultilevel"/>
    <w:tmpl w:val="9244A83A"/>
    <w:lvl w:ilvl="0" w:tplc="0409000F">
      <w:start w:val="1"/>
      <w:numFmt w:val="decimal"/>
      <w:lvlText w:val="%1."/>
      <w:lvlJc w:val="left"/>
      <w:pPr>
        <w:ind w:left="360" w:hanging="360"/>
      </w:pPr>
    </w:lvl>
    <w:lvl w:ilvl="1" w:tplc="4B8C9D38">
      <w:start w:val="1"/>
      <w:numFmt w:val="upp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780C10"/>
    <w:multiLevelType w:val="hybridMultilevel"/>
    <w:tmpl w:val="F79E2FDC"/>
    <w:lvl w:ilvl="0" w:tplc="04090015">
      <w:start w:val="1"/>
      <w:numFmt w:val="upperLetter"/>
      <w:lvlText w:val="%1."/>
      <w:lvlJc w:val="left"/>
      <w:pPr>
        <w:ind w:left="720" w:hanging="360"/>
      </w:pPr>
    </w:lvl>
    <w:lvl w:ilvl="1" w:tplc="FFFFFFFF">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9794666">
    <w:abstractNumId w:val="31"/>
  </w:num>
  <w:num w:numId="2" w16cid:durableId="1137602526">
    <w:abstractNumId w:val="15"/>
  </w:num>
  <w:num w:numId="3" w16cid:durableId="1159811953">
    <w:abstractNumId w:val="12"/>
  </w:num>
  <w:num w:numId="4" w16cid:durableId="358285800">
    <w:abstractNumId w:val="10"/>
  </w:num>
  <w:num w:numId="5" w16cid:durableId="487326472">
    <w:abstractNumId w:val="24"/>
  </w:num>
  <w:num w:numId="6" w16cid:durableId="2093232636">
    <w:abstractNumId w:val="19"/>
  </w:num>
  <w:num w:numId="7" w16cid:durableId="2012682280">
    <w:abstractNumId w:val="32"/>
  </w:num>
  <w:num w:numId="8" w16cid:durableId="1468158351">
    <w:abstractNumId w:val="11"/>
  </w:num>
  <w:num w:numId="9" w16cid:durableId="1892887565">
    <w:abstractNumId w:val="30"/>
  </w:num>
  <w:num w:numId="10" w16cid:durableId="785124422">
    <w:abstractNumId w:val="9"/>
  </w:num>
  <w:num w:numId="11" w16cid:durableId="1471098927">
    <w:abstractNumId w:val="7"/>
  </w:num>
  <w:num w:numId="12" w16cid:durableId="340083945">
    <w:abstractNumId w:val="6"/>
  </w:num>
  <w:num w:numId="13" w16cid:durableId="539515138">
    <w:abstractNumId w:val="5"/>
  </w:num>
  <w:num w:numId="14" w16cid:durableId="1472092576">
    <w:abstractNumId w:val="4"/>
  </w:num>
  <w:num w:numId="15" w16cid:durableId="466242135">
    <w:abstractNumId w:val="8"/>
  </w:num>
  <w:num w:numId="16" w16cid:durableId="930772180">
    <w:abstractNumId w:val="3"/>
  </w:num>
  <w:num w:numId="17" w16cid:durableId="1875579303">
    <w:abstractNumId w:val="2"/>
  </w:num>
  <w:num w:numId="18" w16cid:durableId="450443610">
    <w:abstractNumId w:val="1"/>
  </w:num>
  <w:num w:numId="19" w16cid:durableId="1501388445">
    <w:abstractNumId w:val="0"/>
  </w:num>
  <w:num w:numId="20" w16cid:durableId="489104310">
    <w:abstractNumId w:val="18"/>
  </w:num>
  <w:num w:numId="21" w16cid:durableId="1451433351">
    <w:abstractNumId w:val="21"/>
  </w:num>
  <w:num w:numId="22" w16cid:durableId="1636183116">
    <w:abstractNumId w:val="27"/>
  </w:num>
  <w:num w:numId="23" w16cid:durableId="1757704795">
    <w:abstractNumId w:val="28"/>
  </w:num>
  <w:num w:numId="24" w16cid:durableId="671108857">
    <w:abstractNumId w:val="14"/>
  </w:num>
  <w:num w:numId="25" w16cid:durableId="1587034078">
    <w:abstractNumId w:val="22"/>
  </w:num>
  <w:num w:numId="26" w16cid:durableId="744693662">
    <w:abstractNumId w:val="20"/>
  </w:num>
  <w:num w:numId="27" w16cid:durableId="79251914">
    <w:abstractNumId w:val="13"/>
  </w:num>
  <w:num w:numId="28" w16cid:durableId="603920084">
    <w:abstractNumId w:val="16"/>
  </w:num>
  <w:num w:numId="29" w16cid:durableId="2133593317">
    <w:abstractNumId w:val="29"/>
  </w:num>
  <w:num w:numId="30" w16cid:durableId="1897933800">
    <w:abstractNumId w:val="17"/>
  </w:num>
  <w:num w:numId="31" w16cid:durableId="925652088">
    <w:abstractNumId w:val="25"/>
  </w:num>
  <w:num w:numId="32" w16cid:durableId="890848281">
    <w:abstractNumId w:val="26"/>
  </w:num>
  <w:num w:numId="33" w16cid:durableId="212376340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02"/>
    <w:rsid w:val="00011869"/>
    <w:rsid w:val="000176AE"/>
    <w:rsid w:val="00051E41"/>
    <w:rsid w:val="00066B86"/>
    <w:rsid w:val="00080A11"/>
    <w:rsid w:val="000D7291"/>
    <w:rsid w:val="000E2349"/>
    <w:rsid w:val="00104F2A"/>
    <w:rsid w:val="00110DC5"/>
    <w:rsid w:val="00136EFA"/>
    <w:rsid w:val="001661D1"/>
    <w:rsid w:val="0017573B"/>
    <w:rsid w:val="001A7553"/>
    <w:rsid w:val="001D3C4D"/>
    <w:rsid w:val="001E40F5"/>
    <w:rsid w:val="001E67AA"/>
    <w:rsid w:val="001F0E99"/>
    <w:rsid w:val="001F389C"/>
    <w:rsid w:val="002050B8"/>
    <w:rsid w:val="002117DF"/>
    <w:rsid w:val="00217C9D"/>
    <w:rsid w:val="0023468F"/>
    <w:rsid w:val="00244EE8"/>
    <w:rsid w:val="00251DE3"/>
    <w:rsid w:val="00286060"/>
    <w:rsid w:val="002A2B2A"/>
    <w:rsid w:val="002A512B"/>
    <w:rsid w:val="002B1980"/>
    <w:rsid w:val="002C27C1"/>
    <w:rsid w:val="002D6E75"/>
    <w:rsid w:val="002F09D1"/>
    <w:rsid w:val="0031042D"/>
    <w:rsid w:val="00332D6B"/>
    <w:rsid w:val="003540EA"/>
    <w:rsid w:val="00360AEE"/>
    <w:rsid w:val="00364AFD"/>
    <w:rsid w:val="00371B21"/>
    <w:rsid w:val="003B6AF5"/>
    <w:rsid w:val="003D0422"/>
    <w:rsid w:val="003D270D"/>
    <w:rsid w:val="003D28F6"/>
    <w:rsid w:val="003E4CAB"/>
    <w:rsid w:val="003E6F85"/>
    <w:rsid w:val="003F4E2C"/>
    <w:rsid w:val="00401B8B"/>
    <w:rsid w:val="00442598"/>
    <w:rsid w:val="00470ED8"/>
    <w:rsid w:val="00472886"/>
    <w:rsid w:val="00482ABC"/>
    <w:rsid w:val="00490BF1"/>
    <w:rsid w:val="004973CC"/>
    <w:rsid w:val="004A528F"/>
    <w:rsid w:val="004A6991"/>
    <w:rsid w:val="004E3BED"/>
    <w:rsid w:val="00514E2E"/>
    <w:rsid w:val="00517894"/>
    <w:rsid w:val="0052117D"/>
    <w:rsid w:val="00527F0B"/>
    <w:rsid w:val="00536276"/>
    <w:rsid w:val="00562977"/>
    <w:rsid w:val="00586C5A"/>
    <w:rsid w:val="00595A62"/>
    <w:rsid w:val="005B2648"/>
    <w:rsid w:val="005B2CDC"/>
    <w:rsid w:val="005C464C"/>
    <w:rsid w:val="00601213"/>
    <w:rsid w:val="006249BA"/>
    <w:rsid w:val="00637B6C"/>
    <w:rsid w:val="00652CE7"/>
    <w:rsid w:val="00674DD8"/>
    <w:rsid w:val="00685245"/>
    <w:rsid w:val="006871A7"/>
    <w:rsid w:val="006920AC"/>
    <w:rsid w:val="006A2D0E"/>
    <w:rsid w:val="006A375A"/>
    <w:rsid w:val="006A420A"/>
    <w:rsid w:val="006A5F3B"/>
    <w:rsid w:val="006C00A5"/>
    <w:rsid w:val="006C4B2D"/>
    <w:rsid w:val="006D3F27"/>
    <w:rsid w:val="006D4BD9"/>
    <w:rsid w:val="006E15E5"/>
    <w:rsid w:val="006F0444"/>
    <w:rsid w:val="00704C54"/>
    <w:rsid w:val="00707C3F"/>
    <w:rsid w:val="007131C2"/>
    <w:rsid w:val="00723415"/>
    <w:rsid w:val="00725C8F"/>
    <w:rsid w:val="007367B6"/>
    <w:rsid w:val="007418AB"/>
    <w:rsid w:val="007445F1"/>
    <w:rsid w:val="00745BC7"/>
    <w:rsid w:val="00745CD4"/>
    <w:rsid w:val="0075092C"/>
    <w:rsid w:val="00755043"/>
    <w:rsid w:val="00784D22"/>
    <w:rsid w:val="007873E0"/>
    <w:rsid w:val="00793D09"/>
    <w:rsid w:val="007C279D"/>
    <w:rsid w:val="0080735D"/>
    <w:rsid w:val="0082773A"/>
    <w:rsid w:val="00870CBB"/>
    <w:rsid w:val="00871191"/>
    <w:rsid w:val="008B1B84"/>
    <w:rsid w:val="008B692F"/>
    <w:rsid w:val="008C6BF7"/>
    <w:rsid w:val="008E3787"/>
    <w:rsid w:val="008F4A79"/>
    <w:rsid w:val="008F5815"/>
    <w:rsid w:val="008F6472"/>
    <w:rsid w:val="008F680A"/>
    <w:rsid w:val="00906B8C"/>
    <w:rsid w:val="00914B2F"/>
    <w:rsid w:val="00926D7E"/>
    <w:rsid w:val="00934643"/>
    <w:rsid w:val="00936B95"/>
    <w:rsid w:val="00940272"/>
    <w:rsid w:val="00951C54"/>
    <w:rsid w:val="00974E21"/>
    <w:rsid w:val="00986535"/>
    <w:rsid w:val="0099235C"/>
    <w:rsid w:val="009B212D"/>
    <w:rsid w:val="009D7E54"/>
    <w:rsid w:val="009F5BBB"/>
    <w:rsid w:val="00A4350B"/>
    <w:rsid w:val="00A51A90"/>
    <w:rsid w:val="00A61B40"/>
    <w:rsid w:val="00A81B35"/>
    <w:rsid w:val="00AA4E98"/>
    <w:rsid w:val="00AB32A0"/>
    <w:rsid w:val="00AB59C4"/>
    <w:rsid w:val="00AE2ECE"/>
    <w:rsid w:val="00AE7C5D"/>
    <w:rsid w:val="00AF1B51"/>
    <w:rsid w:val="00AF2451"/>
    <w:rsid w:val="00AF344E"/>
    <w:rsid w:val="00B01A37"/>
    <w:rsid w:val="00B069CC"/>
    <w:rsid w:val="00B25809"/>
    <w:rsid w:val="00B36C99"/>
    <w:rsid w:val="00B425A5"/>
    <w:rsid w:val="00B44C55"/>
    <w:rsid w:val="00B563C1"/>
    <w:rsid w:val="00B77C5C"/>
    <w:rsid w:val="00B80803"/>
    <w:rsid w:val="00B84551"/>
    <w:rsid w:val="00B86BE5"/>
    <w:rsid w:val="00B94D2A"/>
    <w:rsid w:val="00BA29BA"/>
    <w:rsid w:val="00BC1A2C"/>
    <w:rsid w:val="00BC77DC"/>
    <w:rsid w:val="00BD087B"/>
    <w:rsid w:val="00BE68C6"/>
    <w:rsid w:val="00BF63C9"/>
    <w:rsid w:val="00C11359"/>
    <w:rsid w:val="00C2212A"/>
    <w:rsid w:val="00C322E6"/>
    <w:rsid w:val="00C4191A"/>
    <w:rsid w:val="00C63A57"/>
    <w:rsid w:val="00CA4365"/>
    <w:rsid w:val="00CC5438"/>
    <w:rsid w:val="00D02E32"/>
    <w:rsid w:val="00D119CF"/>
    <w:rsid w:val="00D243E6"/>
    <w:rsid w:val="00D32811"/>
    <w:rsid w:val="00D820BF"/>
    <w:rsid w:val="00D825F1"/>
    <w:rsid w:val="00D86858"/>
    <w:rsid w:val="00D93302"/>
    <w:rsid w:val="00DB6859"/>
    <w:rsid w:val="00DB6EAC"/>
    <w:rsid w:val="00DD3276"/>
    <w:rsid w:val="00DF5550"/>
    <w:rsid w:val="00DF7D33"/>
    <w:rsid w:val="00E0171B"/>
    <w:rsid w:val="00E0463C"/>
    <w:rsid w:val="00E05337"/>
    <w:rsid w:val="00E05554"/>
    <w:rsid w:val="00E42843"/>
    <w:rsid w:val="00E6336F"/>
    <w:rsid w:val="00E87D3B"/>
    <w:rsid w:val="00EC20CF"/>
    <w:rsid w:val="00ED0D5D"/>
    <w:rsid w:val="00EE3251"/>
    <w:rsid w:val="00F01372"/>
    <w:rsid w:val="00F10913"/>
    <w:rsid w:val="00F40DF3"/>
    <w:rsid w:val="00F53277"/>
    <w:rsid w:val="00F66157"/>
    <w:rsid w:val="00F74A65"/>
    <w:rsid w:val="00F75296"/>
    <w:rsid w:val="00F9011A"/>
    <w:rsid w:val="00FC006C"/>
    <w:rsid w:val="00FC5563"/>
    <w:rsid w:val="00FE5F04"/>
    <w:rsid w:val="00FE7063"/>
    <w:rsid w:val="00FF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AE84"/>
  <w15:docId w15:val="{2EC38C5D-383C-4BB2-B155-EBF3BB8C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EastAsia" w:hAnsi="Cambria"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02"/>
    <w:rPr>
      <w:color w:val="0000FF" w:themeColor="hyperlink"/>
      <w:u w:val="single"/>
    </w:rPr>
  </w:style>
  <w:style w:type="paragraph" w:styleId="ListParagraph">
    <w:name w:val="List Paragraph"/>
    <w:basedOn w:val="Normal"/>
    <w:uiPriority w:val="34"/>
    <w:qFormat/>
    <w:rsid w:val="00D93302"/>
    <w:pPr>
      <w:ind w:left="720"/>
      <w:contextualSpacing/>
    </w:pPr>
  </w:style>
  <w:style w:type="paragraph" w:styleId="BalloonText">
    <w:name w:val="Balloon Text"/>
    <w:basedOn w:val="Normal"/>
    <w:link w:val="BalloonTextChar"/>
    <w:uiPriority w:val="99"/>
    <w:semiHidden/>
    <w:unhideWhenUsed/>
    <w:rsid w:val="00D93302"/>
    <w:rPr>
      <w:rFonts w:ascii="Tahoma" w:hAnsi="Tahoma" w:cs="Tahoma"/>
      <w:sz w:val="16"/>
      <w:szCs w:val="16"/>
    </w:rPr>
  </w:style>
  <w:style w:type="character" w:customStyle="1" w:styleId="BalloonTextChar">
    <w:name w:val="Balloon Text Char"/>
    <w:basedOn w:val="DefaultParagraphFont"/>
    <w:link w:val="BalloonText"/>
    <w:uiPriority w:val="99"/>
    <w:semiHidden/>
    <w:rsid w:val="00D93302"/>
    <w:rPr>
      <w:rFonts w:ascii="Tahoma" w:hAnsi="Tahoma" w:cs="Tahoma"/>
      <w:sz w:val="16"/>
      <w:szCs w:val="16"/>
    </w:rPr>
  </w:style>
  <w:style w:type="paragraph" w:styleId="NormalWeb">
    <w:name w:val="Normal (Web)"/>
    <w:basedOn w:val="Normal"/>
    <w:uiPriority w:val="99"/>
    <w:semiHidden/>
    <w:unhideWhenUsed/>
    <w:rsid w:val="008F581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C00A5"/>
    <w:rPr>
      <w:color w:val="800080" w:themeColor="followedHyperlink"/>
      <w:u w:val="single"/>
    </w:rPr>
  </w:style>
  <w:style w:type="table" w:styleId="TableGrid">
    <w:name w:val="Table Grid"/>
    <w:basedOn w:val="TableNormal"/>
    <w:uiPriority w:val="59"/>
    <w:rsid w:val="00B5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980"/>
    <w:pPr>
      <w:tabs>
        <w:tab w:val="center" w:pos="4680"/>
        <w:tab w:val="right" w:pos="9360"/>
      </w:tabs>
    </w:pPr>
  </w:style>
  <w:style w:type="character" w:customStyle="1" w:styleId="HeaderChar">
    <w:name w:val="Header Char"/>
    <w:basedOn w:val="DefaultParagraphFont"/>
    <w:link w:val="Header"/>
    <w:uiPriority w:val="99"/>
    <w:rsid w:val="002B1980"/>
  </w:style>
  <w:style w:type="paragraph" w:styleId="Footer">
    <w:name w:val="footer"/>
    <w:basedOn w:val="Normal"/>
    <w:link w:val="FooterChar"/>
    <w:uiPriority w:val="99"/>
    <w:unhideWhenUsed/>
    <w:rsid w:val="002B1980"/>
    <w:pPr>
      <w:tabs>
        <w:tab w:val="center" w:pos="4680"/>
        <w:tab w:val="right" w:pos="9360"/>
      </w:tabs>
    </w:pPr>
  </w:style>
  <w:style w:type="character" w:customStyle="1" w:styleId="FooterChar">
    <w:name w:val="Footer Char"/>
    <w:basedOn w:val="DefaultParagraphFont"/>
    <w:link w:val="Footer"/>
    <w:uiPriority w:val="99"/>
    <w:rsid w:val="002B1980"/>
  </w:style>
  <w:style w:type="paragraph" w:styleId="FootnoteText">
    <w:name w:val="footnote text"/>
    <w:basedOn w:val="Normal"/>
    <w:link w:val="FootnoteTextChar"/>
    <w:uiPriority w:val="99"/>
    <w:semiHidden/>
    <w:unhideWhenUsed/>
    <w:rsid w:val="0082773A"/>
    <w:rPr>
      <w:sz w:val="20"/>
      <w:szCs w:val="20"/>
    </w:rPr>
  </w:style>
  <w:style w:type="character" w:customStyle="1" w:styleId="FootnoteTextChar">
    <w:name w:val="Footnote Text Char"/>
    <w:basedOn w:val="DefaultParagraphFont"/>
    <w:link w:val="FootnoteText"/>
    <w:uiPriority w:val="99"/>
    <w:semiHidden/>
    <w:rsid w:val="0082773A"/>
    <w:rPr>
      <w:sz w:val="20"/>
      <w:szCs w:val="20"/>
    </w:rPr>
  </w:style>
  <w:style w:type="character" w:styleId="FootnoteReference">
    <w:name w:val="footnote reference"/>
    <w:basedOn w:val="DefaultParagraphFont"/>
    <w:uiPriority w:val="99"/>
    <w:semiHidden/>
    <w:unhideWhenUsed/>
    <w:rsid w:val="0082773A"/>
    <w:rPr>
      <w:vertAlign w:val="superscript"/>
    </w:rPr>
  </w:style>
  <w:style w:type="character" w:styleId="CommentReference">
    <w:name w:val="annotation reference"/>
    <w:basedOn w:val="DefaultParagraphFont"/>
    <w:uiPriority w:val="99"/>
    <w:semiHidden/>
    <w:unhideWhenUsed/>
    <w:rsid w:val="002F09D1"/>
    <w:rPr>
      <w:sz w:val="16"/>
      <w:szCs w:val="16"/>
    </w:rPr>
  </w:style>
  <w:style w:type="paragraph" w:styleId="CommentText">
    <w:name w:val="annotation text"/>
    <w:basedOn w:val="Normal"/>
    <w:link w:val="CommentTextChar"/>
    <w:uiPriority w:val="99"/>
    <w:semiHidden/>
    <w:unhideWhenUsed/>
    <w:rsid w:val="002F09D1"/>
    <w:rPr>
      <w:sz w:val="20"/>
      <w:szCs w:val="20"/>
    </w:rPr>
  </w:style>
  <w:style w:type="character" w:customStyle="1" w:styleId="CommentTextChar">
    <w:name w:val="Comment Text Char"/>
    <w:basedOn w:val="DefaultParagraphFont"/>
    <w:link w:val="CommentText"/>
    <w:uiPriority w:val="99"/>
    <w:semiHidden/>
    <w:rsid w:val="002F09D1"/>
    <w:rPr>
      <w:sz w:val="20"/>
      <w:szCs w:val="20"/>
    </w:rPr>
  </w:style>
  <w:style w:type="character" w:styleId="LineNumber">
    <w:name w:val="line number"/>
    <w:basedOn w:val="DefaultParagraphFont"/>
    <w:uiPriority w:val="99"/>
    <w:unhideWhenUsed/>
    <w:rsid w:val="00F74A65"/>
    <w:rPr>
      <w:rFonts w:ascii="Courier New" w:hAnsi="Courier New"/>
      <w:sz w:val="24"/>
    </w:rPr>
  </w:style>
  <w:style w:type="character" w:customStyle="1" w:styleId="Style1">
    <w:name w:val="Style1"/>
    <w:basedOn w:val="LineNumber"/>
    <w:uiPriority w:val="1"/>
    <w:rsid w:val="00F74A65"/>
    <w:rPr>
      <w:rFonts w:ascii="Courier New" w:hAnsi="Courier New" w:cs="Courier New"/>
      <w:sz w:val="24"/>
    </w:rPr>
  </w:style>
  <w:style w:type="numbering" w:customStyle="1" w:styleId="NUMBERLISR">
    <w:name w:val="NUMBER LISR"/>
    <w:uiPriority w:val="99"/>
    <w:rsid w:val="009D7E54"/>
    <w:pPr>
      <w:numPr>
        <w:numId w:val="31"/>
      </w:numPr>
    </w:pPr>
  </w:style>
  <w:style w:type="paragraph" w:customStyle="1" w:styleId="NUMBERLIST">
    <w:name w:val="NUMBER LIST"/>
    <w:basedOn w:val="ListParagraph"/>
    <w:link w:val="NUMBERLISTChar"/>
    <w:qFormat/>
    <w:rsid w:val="009D7E54"/>
    <w:pPr>
      <w:numPr>
        <w:numId w:val="32"/>
      </w:numPr>
      <w:ind w:left="360"/>
    </w:pPr>
    <w:rPr>
      <w:rFonts w:ascii="Times New Roman" w:hAnsi="Times New Roman"/>
      <w:bCs/>
      <w14:ligatures w14:val="standardContextual"/>
    </w:rPr>
  </w:style>
  <w:style w:type="character" w:customStyle="1" w:styleId="NUMBERLISTChar">
    <w:name w:val="NUMBER LIST Char"/>
    <w:basedOn w:val="DefaultParagraphFont"/>
    <w:link w:val="NUMBERLIST"/>
    <w:rsid w:val="009D7E54"/>
    <w:rPr>
      <w:rFonts w:ascii="Times New Roman" w:hAnsi="Times New Roman"/>
      <w:bC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71413">
      <w:bodyDiv w:val="1"/>
      <w:marLeft w:val="0"/>
      <w:marRight w:val="0"/>
      <w:marTop w:val="0"/>
      <w:marBottom w:val="0"/>
      <w:divBdr>
        <w:top w:val="none" w:sz="0" w:space="0" w:color="auto"/>
        <w:left w:val="none" w:sz="0" w:space="0" w:color="auto"/>
        <w:bottom w:val="none" w:sz="0" w:space="0" w:color="auto"/>
        <w:right w:val="none" w:sz="0" w:space="0" w:color="auto"/>
      </w:divBdr>
    </w:div>
    <w:div w:id="1288052024">
      <w:bodyDiv w:val="1"/>
      <w:marLeft w:val="0"/>
      <w:marRight w:val="0"/>
      <w:marTop w:val="0"/>
      <w:marBottom w:val="0"/>
      <w:divBdr>
        <w:top w:val="none" w:sz="0" w:space="0" w:color="auto"/>
        <w:left w:val="none" w:sz="0" w:space="0" w:color="auto"/>
        <w:bottom w:val="none" w:sz="0" w:space="0" w:color="auto"/>
        <w:right w:val="none" w:sz="0" w:space="0" w:color="auto"/>
      </w:divBdr>
    </w:div>
    <w:div w:id="1327050208">
      <w:bodyDiv w:val="1"/>
      <w:marLeft w:val="0"/>
      <w:marRight w:val="0"/>
      <w:marTop w:val="0"/>
      <w:marBottom w:val="0"/>
      <w:divBdr>
        <w:top w:val="none" w:sz="0" w:space="0" w:color="auto"/>
        <w:left w:val="none" w:sz="0" w:space="0" w:color="auto"/>
        <w:bottom w:val="none" w:sz="0" w:space="0" w:color="auto"/>
        <w:right w:val="none" w:sz="0" w:space="0" w:color="auto"/>
      </w:divBdr>
    </w:div>
    <w:div w:id="14798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811C-3A29-48AA-BDAD-6F33E5A8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dc:creator>
  <cp:lastModifiedBy>Zigerell, LJ</cp:lastModifiedBy>
  <cp:revision>4</cp:revision>
  <cp:lastPrinted>2025-09-11T20:00:00Z</cp:lastPrinted>
  <dcterms:created xsi:type="dcterms:W3CDTF">2025-09-11T19:35:00Z</dcterms:created>
  <dcterms:modified xsi:type="dcterms:W3CDTF">2025-09-12T15:12:00Z</dcterms:modified>
</cp:coreProperties>
</file>